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E" w:rsidRDefault="00FC11CE" w:rsidP="00A526AA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2629949</wp:posOffset>
            </wp:positionH>
            <wp:positionV relativeFrom="paragraph">
              <wp:posOffset>109551</wp:posOffset>
            </wp:positionV>
            <wp:extent cx="612251" cy="898498"/>
            <wp:effectExtent l="19050" t="0" r="0" b="0"/>
            <wp:wrapNone/>
            <wp:docPr id="2" name="Image 2" descr="http://www.ministeres.tn/images/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isteres.tn/images/armoirie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6" cy="8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1CE" w:rsidRDefault="00FC11CE" w:rsidP="00A526AA">
      <w:pPr>
        <w:jc w:val="center"/>
        <w:rPr>
          <w:sz w:val="60"/>
          <w:szCs w:val="60"/>
        </w:rPr>
      </w:pPr>
    </w:p>
    <w:p w:rsidR="006F7010" w:rsidRPr="003E157B" w:rsidRDefault="00A526AA" w:rsidP="00A526AA">
      <w:pPr>
        <w:jc w:val="center"/>
        <w:rPr>
          <w:rFonts w:cstheme="majorBidi"/>
          <w:sz w:val="36"/>
          <w:szCs w:val="36"/>
        </w:rPr>
      </w:pPr>
      <w:r w:rsidRPr="003E157B">
        <w:rPr>
          <w:rFonts w:cstheme="majorBidi"/>
          <w:sz w:val="36"/>
          <w:szCs w:val="36"/>
        </w:rPr>
        <w:t>REPUBLIQUE TUNISIENNE</w:t>
      </w:r>
    </w:p>
    <w:p w:rsidR="001C594A" w:rsidRPr="004C0557" w:rsidRDefault="001C594A" w:rsidP="00A526AA">
      <w:pPr>
        <w:jc w:val="center"/>
        <w:rPr>
          <w:rFonts w:cstheme="majorBidi"/>
          <w:sz w:val="16"/>
          <w:szCs w:val="16"/>
        </w:rPr>
      </w:pPr>
    </w:p>
    <w:tbl>
      <w:tblPr>
        <w:tblStyle w:val="Grilledutableau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392"/>
      </w:tblGrid>
      <w:tr w:rsidR="00BA4AAC" w:rsidTr="00BA4AAC">
        <w:tc>
          <w:tcPr>
            <w:tcW w:w="5178" w:type="dxa"/>
          </w:tcPr>
          <w:p w:rsidR="00BA4AAC" w:rsidRPr="00BA4AAC" w:rsidRDefault="00BA4AAC" w:rsidP="00A526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4A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Ministère de l’Enseignement Supérieur et de la Recherche Scientifique</w:t>
            </w:r>
          </w:p>
        </w:tc>
        <w:tc>
          <w:tcPr>
            <w:tcW w:w="4392" w:type="dxa"/>
          </w:tcPr>
          <w:p w:rsidR="00BA4AAC" w:rsidRPr="00BA4AAC" w:rsidRDefault="00BA4AAC" w:rsidP="00A526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4A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Ministère des Affaires Religieuses</w:t>
            </w:r>
          </w:p>
        </w:tc>
      </w:tr>
    </w:tbl>
    <w:p w:rsidR="00FC11CE" w:rsidRDefault="00FC11CE" w:rsidP="00A526AA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A70F73" w:rsidRPr="00725829" w:rsidRDefault="00A70F73" w:rsidP="00A526AA">
      <w:pPr>
        <w:jc w:val="center"/>
        <w:rPr>
          <w:rFonts w:asciiTheme="majorBidi" w:hAnsiTheme="majorBidi" w:cstheme="majorBidi"/>
        </w:rPr>
      </w:pPr>
    </w:p>
    <w:p w:rsidR="00736009" w:rsidRDefault="00736009" w:rsidP="00A526AA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BA4AAC" w:rsidRPr="00FC11CE" w:rsidRDefault="00BA4AAC" w:rsidP="00A526AA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A70F73" w:rsidRPr="00D26AC1" w:rsidRDefault="00094192" w:rsidP="00BA4AAC">
      <w:pPr>
        <w:spacing w:line="240" w:lineRule="auto"/>
        <w:jc w:val="center"/>
        <w:rPr>
          <w:rFonts w:asciiTheme="majorBidi" w:hAnsiTheme="majorBidi" w:cstheme="majorBidi"/>
          <w:b/>
          <w:bCs/>
          <w:shadow/>
          <w:sz w:val="28"/>
          <w:szCs w:val="28"/>
        </w:rPr>
      </w:pPr>
      <w:r w:rsidRPr="00D26AC1">
        <w:rPr>
          <w:rFonts w:asciiTheme="majorBidi" w:hAnsiTheme="majorBidi" w:cstheme="majorBidi"/>
          <w:b/>
          <w:bCs/>
          <w:shadow/>
          <w:sz w:val="28"/>
          <w:szCs w:val="28"/>
        </w:rPr>
        <w:t xml:space="preserve">DOSSIER DE CANDIDATURE POUR LE POSTE DE </w:t>
      </w:r>
    </w:p>
    <w:p w:rsidR="00725829" w:rsidRPr="00D26AC1" w:rsidRDefault="00094192" w:rsidP="00BA4AAC">
      <w:pPr>
        <w:spacing w:line="240" w:lineRule="auto"/>
        <w:jc w:val="center"/>
        <w:rPr>
          <w:rFonts w:asciiTheme="majorBidi" w:hAnsiTheme="majorBidi" w:cstheme="majorBidi"/>
          <w:b/>
          <w:bCs/>
          <w:shadow/>
          <w:sz w:val="28"/>
          <w:szCs w:val="28"/>
        </w:rPr>
      </w:pPr>
      <w:r w:rsidRPr="00D26AC1">
        <w:rPr>
          <w:rFonts w:asciiTheme="majorBidi" w:hAnsiTheme="majorBidi" w:cstheme="majorBidi"/>
          <w:b/>
          <w:bCs/>
          <w:shadow/>
          <w:sz w:val="28"/>
          <w:szCs w:val="28"/>
        </w:rPr>
        <w:t xml:space="preserve">DIRECTEUR GENERAL DU </w:t>
      </w:r>
    </w:p>
    <w:p w:rsidR="00094192" w:rsidRPr="00D26AC1" w:rsidRDefault="00094192" w:rsidP="00BA4AAC">
      <w:pPr>
        <w:spacing w:line="240" w:lineRule="auto"/>
        <w:jc w:val="center"/>
        <w:rPr>
          <w:rFonts w:asciiTheme="majorBidi" w:hAnsiTheme="majorBidi" w:cstheme="majorBidi"/>
          <w:b/>
          <w:bCs/>
          <w:shadow/>
          <w:sz w:val="28"/>
          <w:szCs w:val="28"/>
        </w:rPr>
      </w:pPr>
      <w:r w:rsidRPr="00D26AC1">
        <w:rPr>
          <w:rFonts w:asciiTheme="majorBidi" w:hAnsiTheme="majorBidi" w:cstheme="majorBidi"/>
          <w:b/>
          <w:bCs/>
          <w:shadow/>
          <w:sz w:val="28"/>
          <w:szCs w:val="28"/>
        </w:rPr>
        <w:t xml:space="preserve">CENTRE </w:t>
      </w:r>
      <w:r w:rsidR="002D0409" w:rsidRPr="00D26AC1">
        <w:rPr>
          <w:rFonts w:asciiTheme="majorBidi" w:hAnsiTheme="majorBidi" w:cstheme="majorBidi"/>
          <w:b/>
          <w:bCs/>
          <w:shadow/>
          <w:sz w:val="28"/>
          <w:szCs w:val="28"/>
        </w:rPr>
        <w:t xml:space="preserve">DE </w:t>
      </w:r>
      <w:r w:rsidR="00D26AC1" w:rsidRPr="00D26AC1">
        <w:rPr>
          <w:rFonts w:asciiTheme="majorBidi" w:hAnsiTheme="majorBidi" w:cstheme="majorBidi"/>
          <w:b/>
          <w:bCs/>
          <w:shadow/>
          <w:sz w:val="28"/>
          <w:szCs w:val="28"/>
        </w:rPr>
        <w:t>RECHERCHES ET DES ETUDES POUR LE DIALOGUE DES CIVILISATIONS ET DES RELIGIONS COMPAREES</w:t>
      </w:r>
    </w:p>
    <w:p w:rsidR="003E157B" w:rsidRDefault="003E157B" w:rsidP="003E157B">
      <w:pPr>
        <w:ind w:left="-284" w:right="-144"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725829" w:rsidRDefault="00725829" w:rsidP="003E157B">
      <w:pPr>
        <w:ind w:left="-284" w:right="-144"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DF6B4F" w:rsidRDefault="00DF6B4F" w:rsidP="003E157B">
      <w:pPr>
        <w:ind w:left="-284" w:right="-144"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3E157B" w:rsidRDefault="003E157B" w:rsidP="003E157B">
      <w:pPr>
        <w:ind w:left="-284" w:right="-144"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BA4AAC" w:rsidRDefault="00BA4AAC" w:rsidP="003E157B">
      <w:pPr>
        <w:ind w:left="-284" w:right="-144"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B16CEA" w:rsidRPr="00E427FB" w:rsidRDefault="00094192" w:rsidP="00A70F73">
      <w:pPr>
        <w:spacing w:line="360" w:lineRule="auto"/>
        <w:ind w:left="-284" w:right="-142" w:firstLine="284"/>
        <w:jc w:val="center"/>
        <w:rPr>
          <w:rFonts w:ascii="Calibri" w:hAnsi="Calibri" w:cstheme="majorBidi"/>
          <w:b/>
          <w:bCs/>
          <w:sz w:val="28"/>
          <w:szCs w:val="28"/>
        </w:rPr>
      </w:pPr>
      <w:r w:rsidRPr="00E427FB">
        <w:rPr>
          <w:rFonts w:ascii="Calibri" w:hAnsi="Calibri" w:cstheme="majorBidi"/>
          <w:b/>
          <w:bCs/>
          <w:sz w:val="28"/>
          <w:szCs w:val="28"/>
        </w:rPr>
        <w:t>Nom et prénom du candidat :</w:t>
      </w:r>
    </w:p>
    <w:p w:rsidR="00725D40" w:rsidRPr="00E427FB" w:rsidRDefault="00094192" w:rsidP="00A526AA">
      <w:pPr>
        <w:jc w:val="center"/>
        <w:rPr>
          <w:rFonts w:asciiTheme="majorBidi" w:hAnsiTheme="majorBidi" w:cstheme="majorBidi"/>
          <w:sz w:val="40"/>
          <w:szCs w:val="40"/>
        </w:rPr>
      </w:pPr>
      <w:r w:rsidRPr="00E427FB">
        <w:rPr>
          <w:rFonts w:asciiTheme="majorBidi" w:hAnsiTheme="majorBidi" w:cstheme="majorBidi"/>
          <w:sz w:val="28"/>
          <w:szCs w:val="28"/>
        </w:rPr>
        <w:t>..........................</w:t>
      </w:r>
      <w:r w:rsidR="00725829" w:rsidRPr="00E427FB">
        <w:rPr>
          <w:rFonts w:asciiTheme="majorBidi" w:hAnsiTheme="majorBidi" w:cstheme="majorBidi"/>
          <w:sz w:val="28"/>
          <w:szCs w:val="28"/>
        </w:rPr>
        <w:t>..........</w:t>
      </w:r>
      <w:r w:rsidRPr="00E427FB">
        <w:rPr>
          <w:rFonts w:asciiTheme="majorBidi" w:hAnsiTheme="majorBidi" w:cstheme="majorBidi"/>
          <w:sz w:val="28"/>
          <w:szCs w:val="28"/>
        </w:rPr>
        <w:t>...........</w:t>
      </w:r>
    </w:p>
    <w:p w:rsidR="00725829" w:rsidRDefault="00725829" w:rsidP="00B83FE6">
      <w:pPr>
        <w:rPr>
          <w:rFonts w:asciiTheme="majorBidi" w:hAnsiTheme="majorBidi" w:cstheme="majorBidi"/>
          <w:sz w:val="40"/>
          <w:szCs w:val="40"/>
        </w:rPr>
      </w:pPr>
    </w:p>
    <w:p w:rsidR="00094192" w:rsidRDefault="00094192" w:rsidP="00A526A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427FB" w:rsidRPr="0030337D" w:rsidRDefault="00402570" w:rsidP="0051057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ectPr w:rsidR="00E427FB" w:rsidRPr="0030337D" w:rsidSect="00121D38">
          <w:pgSz w:w="11906" w:h="16838"/>
          <w:pgMar w:top="992" w:right="1134" w:bottom="1134" w:left="1418" w:header="709" w:footer="709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(Date)</w:t>
      </w:r>
    </w:p>
    <w:p w:rsidR="00D51F7E" w:rsidRPr="009905C8" w:rsidRDefault="009905C8" w:rsidP="009905C8">
      <w:pPr>
        <w:tabs>
          <w:tab w:val="left" w:pos="1134"/>
        </w:tabs>
        <w:rPr>
          <w:rFonts w:ascii="Bookman Old Style" w:hAnsi="Bookman Old Style" w:cstheme="majorBidi"/>
          <w:b/>
          <w:bCs/>
          <w:shadow/>
          <w:spacing w:val="-18"/>
          <w:sz w:val="28"/>
          <w:szCs w:val="28"/>
        </w:rPr>
      </w:pPr>
      <w:r w:rsidRPr="009905C8">
        <w:rPr>
          <w:rFonts w:ascii="Bookman Old Style" w:hAnsi="Bookman Old Style" w:cstheme="majorBidi"/>
          <w:b/>
          <w:bCs/>
          <w:shadow/>
          <w:spacing w:val="-18"/>
          <w:sz w:val="28"/>
          <w:szCs w:val="28"/>
        </w:rPr>
        <w:lastRenderedPageBreak/>
        <w:t xml:space="preserve">         </w:t>
      </w:r>
      <w:r w:rsidR="00D51F7E" w:rsidRPr="009905C8">
        <w:rPr>
          <w:rFonts w:ascii="Bookman Old Style" w:hAnsi="Bookman Old Style" w:cstheme="majorBidi"/>
          <w:b/>
          <w:bCs/>
          <w:shadow/>
          <w:spacing w:val="-18"/>
          <w:sz w:val="28"/>
          <w:szCs w:val="28"/>
        </w:rPr>
        <w:t>I-</w:t>
      </w:r>
      <w:r w:rsidR="00080875" w:rsidRPr="009905C8">
        <w:rPr>
          <w:rFonts w:ascii="Bookman Old Style" w:hAnsi="Bookman Old Style" w:cstheme="majorBidi"/>
          <w:b/>
          <w:bCs/>
          <w:shadow/>
          <w:spacing w:val="-18"/>
          <w:sz w:val="28"/>
          <w:szCs w:val="28"/>
        </w:rPr>
        <w:t xml:space="preserve"> </w:t>
      </w:r>
      <w:r w:rsidRPr="009905C8">
        <w:rPr>
          <w:rFonts w:ascii="Bookman Old Style" w:hAnsi="Bookman Old Style" w:cstheme="majorBidi"/>
          <w:b/>
          <w:bCs/>
          <w:shadow/>
          <w:spacing w:val="-18"/>
          <w:sz w:val="28"/>
          <w:szCs w:val="28"/>
        </w:rPr>
        <w:t>INFORMATIONS GENERALES ET EVOLUTION DE LA CARRIERE</w:t>
      </w:r>
    </w:p>
    <w:p w:rsidR="00080875" w:rsidRPr="002D7C8E" w:rsidRDefault="00080875" w:rsidP="00A526AA">
      <w:pPr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3E2F5B" w:rsidRPr="002D7C8E" w:rsidRDefault="001E0AE4" w:rsidP="002D7C8E">
      <w:pPr>
        <w:pStyle w:val="Paragraphedeliste"/>
        <w:tabs>
          <w:tab w:val="left" w:pos="567"/>
        </w:tabs>
        <w:ind w:left="709"/>
        <w:rPr>
          <w:rFonts w:eastAsia="Calibri" w:cstheme="majorBidi"/>
          <w:b/>
          <w:bCs/>
          <w:u w:val="single"/>
        </w:rPr>
      </w:pPr>
      <w:r w:rsidRPr="002D7C8E">
        <w:rPr>
          <w:rFonts w:eastAsia="Calibri" w:cstheme="majorBidi"/>
          <w:b/>
          <w:bCs/>
          <w:sz w:val="24"/>
          <w:szCs w:val="24"/>
        </w:rPr>
        <w:t xml:space="preserve">I-1- </w:t>
      </w:r>
      <w:r w:rsidR="002D7C8E" w:rsidRPr="002D7C8E">
        <w:rPr>
          <w:rFonts w:eastAsia="Calibri" w:cstheme="majorBidi"/>
          <w:b/>
          <w:bCs/>
          <w:sz w:val="24"/>
          <w:szCs w:val="24"/>
        </w:rPr>
        <w:t>Informations générales</w:t>
      </w:r>
    </w:p>
    <w:p w:rsidR="00D51F7E" w:rsidRPr="002D7C8E" w:rsidRDefault="00D51F7E" w:rsidP="00D51F7E">
      <w:pPr>
        <w:pStyle w:val="Paragraphedeliste"/>
        <w:tabs>
          <w:tab w:val="left" w:pos="567"/>
        </w:tabs>
        <w:ind w:left="1146"/>
        <w:rPr>
          <w:rFonts w:eastAsia="Calibri" w:cstheme="majorBidi"/>
          <w:b/>
          <w:bCs/>
          <w:u w:val="single"/>
        </w:rPr>
      </w:pPr>
    </w:p>
    <w:p w:rsidR="003E2F5B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Nom et prénom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  <w:i/>
          <w:iCs/>
        </w:rPr>
      </w:pPr>
      <w:r w:rsidRPr="002D7C8E">
        <w:rPr>
          <w:rFonts w:eastAsia="Calibri" w:cstheme="majorBidi"/>
        </w:rPr>
        <w:t xml:space="preserve">Date et lieu de naissance </w:t>
      </w:r>
      <w:r w:rsidRPr="002D7C8E">
        <w:rPr>
          <w:rFonts w:eastAsia="Calibri" w:cstheme="majorBidi"/>
          <w:i/>
          <w:iCs/>
          <w:sz w:val="20"/>
          <w:szCs w:val="20"/>
        </w:rPr>
        <w:t>(jour, mois, année)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 xml:space="preserve">Situation </w:t>
      </w:r>
      <w:r w:rsidR="00D51F7E" w:rsidRPr="002D7C8E">
        <w:rPr>
          <w:rFonts w:eastAsia="Calibri" w:cstheme="majorBidi"/>
        </w:rPr>
        <w:t>familiale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</w:rPr>
        <w:t xml:space="preserve">Grade </w:t>
      </w:r>
      <w:r w:rsidRPr="002D7C8E">
        <w:rPr>
          <w:rFonts w:eastAsia="Calibri" w:cstheme="majorBidi"/>
          <w:i/>
          <w:iCs/>
          <w:sz w:val="20"/>
          <w:szCs w:val="20"/>
        </w:rPr>
        <w:t>(indiquer la date de nomination au grade -référence au JORT)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Spécialité générale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Spécialité particulière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Etablissement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  <w:sz w:val="20"/>
          <w:szCs w:val="20"/>
        </w:rPr>
      </w:pPr>
      <w:r w:rsidRPr="002D7C8E">
        <w:rPr>
          <w:rFonts w:eastAsia="Calibri" w:cstheme="majorBidi"/>
        </w:rPr>
        <w:t xml:space="preserve">Fonction administrative actuelle </w:t>
      </w:r>
      <w:r w:rsidRPr="002D7C8E">
        <w:rPr>
          <w:rFonts w:eastAsia="Calibri" w:cstheme="majorBidi"/>
          <w:i/>
          <w:iCs/>
          <w:sz w:val="20"/>
          <w:szCs w:val="20"/>
        </w:rPr>
        <w:t>(s’il y a lieu)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</w:rPr>
        <w:t xml:space="preserve">Fonction scientifique actuelle </w:t>
      </w:r>
      <w:r w:rsidRPr="002D7C8E">
        <w:rPr>
          <w:rFonts w:eastAsia="Calibri" w:cstheme="majorBidi"/>
          <w:i/>
          <w:iCs/>
          <w:sz w:val="20"/>
          <w:szCs w:val="20"/>
        </w:rPr>
        <w:t>(s’il y a lieu)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Adresse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Téléphone fixe</w:t>
      </w:r>
      <w:r w:rsidR="0004695A" w:rsidRPr="002D7C8E">
        <w:rPr>
          <w:rFonts w:eastAsia="Calibri" w:cstheme="majorBidi"/>
        </w:rPr>
        <w:t> :</w:t>
      </w:r>
      <w:r w:rsidRPr="002D7C8E">
        <w:rPr>
          <w:rFonts w:eastAsia="Calibri" w:cstheme="majorBidi"/>
        </w:rPr>
        <w:t>                                           -Mobile :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Courrier électronique</w:t>
      </w:r>
    </w:p>
    <w:p w:rsidR="00FA57BE" w:rsidRPr="002D7C8E" w:rsidRDefault="00FA57BE" w:rsidP="00E6617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="Calibri" w:cstheme="majorBidi"/>
          <w:i/>
          <w:iCs/>
        </w:rPr>
      </w:pPr>
      <w:r w:rsidRPr="002D7C8E">
        <w:rPr>
          <w:rFonts w:eastAsia="Calibri" w:cstheme="majorBidi"/>
        </w:rPr>
        <w:t xml:space="preserve">Maitrises linguistiques </w:t>
      </w:r>
      <w:r w:rsidRPr="002D7C8E">
        <w:rPr>
          <w:rFonts w:eastAsia="Calibri" w:cstheme="majorBidi"/>
          <w:i/>
          <w:iCs/>
          <w:sz w:val="20"/>
          <w:szCs w:val="20"/>
        </w:rPr>
        <w:t>(Préciser la langue. Indiquer le niveau : excellent, bon, basique)</w:t>
      </w:r>
    </w:p>
    <w:p w:rsidR="00DA3948" w:rsidRPr="002D7C8E" w:rsidRDefault="00DA3948" w:rsidP="00DA3948">
      <w:pPr>
        <w:pStyle w:val="Paragraphedeliste"/>
        <w:spacing w:line="240" w:lineRule="auto"/>
        <w:ind w:left="1066"/>
        <w:jc w:val="both"/>
        <w:rPr>
          <w:rFonts w:eastAsia="Calibri" w:cs="Arial"/>
          <w:i/>
          <w:iCs/>
        </w:rPr>
      </w:pPr>
    </w:p>
    <w:p w:rsidR="00B83FE6" w:rsidRPr="002D7C8E" w:rsidRDefault="00B83FE6" w:rsidP="00DA3948">
      <w:pPr>
        <w:pStyle w:val="Paragraphedeliste"/>
        <w:spacing w:line="240" w:lineRule="auto"/>
        <w:ind w:left="1066"/>
        <w:jc w:val="both"/>
        <w:rPr>
          <w:rFonts w:eastAsia="Calibri" w:cs="Arial"/>
          <w:i/>
          <w:iCs/>
          <w:sz w:val="10"/>
          <w:szCs w:val="10"/>
        </w:rPr>
      </w:pPr>
    </w:p>
    <w:p w:rsidR="00FA57BE" w:rsidRPr="002D7C8E" w:rsidRDefault="001E0AE4" w:rsidP="002D7C8E">
      <w:pPr>
        <w:pStyle w:val="Paragraphedeliste"/>
        <w:tabs>
          <w:tab w:val="left" w:pos="567"/>
        </w:tabs>
        <w:ind w:left="567"/>
        <w:rPr>
          <w:rFonts w:eastAsia="Calibri" w:cstheme="majorBidi"/>
          <w:b/>
          <w:bCs/>
        </w:rPr>
      </w:pPr>
      <w:r w:rsidRPr="002D7C8E">
        <w:rPr>
          <w:rFonts w:eastAsia="Calibri" w:cstheme="majorBidi"/>
          <w:b/>
          <w:bCs/>
          <w:sz w:val="24"/>
          <w:szCs w:val="24"/>
        </w:rPr>
        <w:t xml:space="preserve">I-2- </w:t>
      </w:r>
      <w:r w:rsidR="002D7C8E" w:rsidRPr="002D7C8E">
        <w:rPr>
          <w:rFonts w:eastAsia="Calibri" w:cstheme="majorBidi"/>
          <w:b/>
          <w:bCs/>
          <w:sz w:val="24"/>
          <w:szCs w:val="24"/>
        </w:rPr>
        <w:t>Evolution de la carrière</w:t>
      </w:r>
    </w:p>
    <w:p w:rsidR="00FA57BE" w:rsidRPr="002D7C8E" w:rsidRDefault="00FA57BE" w:rsidP="002D7C8E">
      <w:pPr>
        <w:tabs>
          <w:tab w:val="left" w:pos="851"/>
        </w:tabs>
        <w:spacing w:line="240" w:lineRule="auto"/>
        <w:ind w:left="1134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 xml:space="preserve">Dates (de </w:t>
      </w:r>
      <w:r w:rsidR="00DF6B4F" w:rsidRPr="002D7C8E">
        <w:rPr>
          <w:rFonts w:eastAsia="Calibri" w:cstheme="majorBidi"/>
        </w:rPr>
        <w:t xml:space="preserve">  </w:t>
      </w:r>
      <w:r w:rsidRPr="002D7C8E">
        <w:rPr>
          <w:rFonts w:eastAsia="Calibri" w:cstheme="majorBidi"/>
        </w:rPr>
        <w:t>– à)</w:t>
      </w:r>
    </w:p>
    <w:p w:rsidR="00FA57BE" w:rsidRPr="002D7C8E" w:rsidRDefault="00FA57BE" w:rsidP="002D7C8E">
      <w:pPr>
        <w:tabs>
          <w:tab w:val="left" w:pos="851"/>
        </w:tabs>
        <w:spacing w:line="240" w:lineRule="auto"/>
        <w:ind w:left="1134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  <w:i/>
          <w:iCs/>
          <w:sz w:val="20"/>
          <w:szCs w:val="20"/>
        </w:rPr>
        <w:t>(</w:t>
      </w:r>
      <w:r w:rsidR="00DF6B4F" w:rsidRPr="002D7C8E">
        <w:rPr>
          <w:rFonts w:eastAsia="Calibri" w:cstheme="majorBidi"/>
          <w:i/>
          <w:iCs/>
          <w:sz w:val="20"/>
          <w:szCs w:val="20"/>
        </w:rPr>
        <w:t>Diplômes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obtenus et </w:t>
      </w:r>
      <w:r w:rsidR="00DF6B4F" w:rsidRPr="002D7C8E">
        <w:rPr>
          <w:rFonts w:eastAsia="Calibri" w:cstheme="majorBidi"/>
          <w:i/>
          <w:iCs/>
          <w:sz w:val="20"/>
          <w:szCs w:val="20"/>
        </w:rPr>
        <w:t>évolution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en grade. Ajouter des </w:t>
      </w:r>
      <w:r w:rsidR="00147323" w:rsidRPr="002D7C8E">
        <w:rPr>
          <w:rFonts w:eastAsia="Calibri" w:cstheme="majorBidi"/>
          <w:i/>
          <w:iCs/>
          <w:sz w:val="20"/>
          <w:szCs w:val="20"/>
        </w:rPr>
        <w:t>paragraphes séparés pour chaque diplôme et grade, en commençant par le plus récent)</w:t>
      </w:r>
    </w:p>
    <w:p w:rsidR="00D51F7E" w:rsidRPr="002D7C8E" w:rsidRDefault="00D51F7E" w:rsidP="00D51F7E">
      <w:pPr>
        <w:jc w:val="center"/>
        <w:rPr>
          <w:rFonts w:ascii="Bookman Old Style" w:hAnsi="Bookman Old Style" w:cstheme="majorBidi"/>
          <w:b/>
          <w:bCs/>
          <w:spacing w:val="-16"/>
          <w:sz w:val="10"/>
          <w:szCs w:val="10"/>
        </w:rPr>
      </w:pPr>
    </w:p>
    <w:p w:rsidR="00D51F7E" w:rsidRDefault="009905C8" w:rsidP="009905C8">
      <w:pPr>
        <w:tabs>
          <w:tab w:val="left" w:pos="567"/>
          <w:tab w:val="left" w:pos="709"/>
        </w:tabs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</w:pPr>
      <w:r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      </w:t>
      </w:r>
      <w:r w:rsidR="00D51F7E" w:rsidRPr="002D7C8E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II- </w:t>
      </w:r>
      <w:r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>ENCADREMENT ET TRAVAUX DE RECHERCHE REALISES</w:t>
      </w:r>
    </w:p>
    <w:p w:rsidR="0014516E" w:rsidRPr="0014516E" w:rsidRDefault="0014516E" w:rsidP="009905C8">
      <w:pPr>
        <w:tabs>
          <w:tab w:val="left" w:pos="567"/>
          <w:tab w:val="left" w:pos="709"/>
        </w:tabs>
        <w:rPr>
          <w:rFonts w:ascii="Bookman Old Style" w:hAnsi="Bookman Old Style" w:cstheme="majorBidi"/>
          <w:b/>
          <w:bCs/>
          <w:shadow/>
          <w:spacing w:val="-16"/>
          <w:sz w:val="10"/>
          <w:szCs w:val="10"/>
        </w:rPr>
      </w:pPr>
    </w:p>
    <w:p w:rsidR="00D26AC1" w:rsidRDefault="009905C8" w:rsidP="009905C8">
      <w:pPr>
        <w:tabs>
          <w:tab w:val="left" w:pos="709"/>
          <w:tab w:val="left" w:pos="851"/>
        </w:tabs>
        <w:spacing w:line="240" w:lineRule="auto"/>
        <w:ind w:left="1134" w:hanging="567"/>
        <w:jc w:val="both"/>
        <w:rPr>
          <w:rFonts w:eastAsia="Calibri" w:cstheme="majorBidi"/>
          <w:i/>
          <w:iCs/>
          <w:sz w:val="20"/>
          <w:szCs w:val="20"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 xml:space="preserve">II-1- </w:t>
      </w:r>
      <w:r w:rsidR="0004695A" w:rsidRPr="002D7C8E">
        <w:rPr>
          <w:rFonts w:eastAsia="Calibri" w:cstheme="majorBidi"/>
          <w:b/>
          <w:bCs/>
        </w:rPr>
        <w:t>Liste des</w:t>
      </w:r>
      <w:r w:rsidR="00782B86" w:rsidRPr="002D7C8E">
        <w:rPr>
          <w:rFonts w:eastAsia="Calibri" w:cstheme="majorBidi"/>
          <w:b/>
          <w:bCs/>
        </w:rPr>
        <w:t xml:space="preserve"> thèses </w:t>
      </w:r>
      <w:r w:rsidR="0004695A" w:rsidRPr="002D7C8E">
        <w:rPr>
          <w:rFonts w:eastAsia="Calibri" w:cstheme="majorBidi"/>
          <w:b/>
          <w:bCs/>
        </w:rPr>
        <w:t>dirigé</w:t>
      </w:r>
      <w:r w:rsidR="00121D38" w:rsidRPr="002D7C8E">
        <w:rPr>
          <w:rFonts w:eastAsia="Calibri" w:cstheme="majorBidi"/>
          <w:b/>
          <w:bCs/>
        </w:rPr>
        <w:t>e</w:t>
      </w:r>
      <w:r w:rsidR="0004695A" w:rsidRPr="002D7C8E">
        <w:rPr>
          <w:rFonts w:eastAsia="Calibri" w:cstheme="majorBidi"/>
          <w:b/>
          <w:bCs/>
        </w:rPr>
        <w:t>s et soutenues</w:t>
      </w:r>
      <w:r w:rsidR="0004695A" w:rsidRPr="002D7C8E">
        <w:rPr>
          <w:rFonts w:eastAsia="Calibri" w:cstheme="majorBidi"/>
        </w:rPr>
        <w:t xml:space="preserve"> </w:t>
      </w:r>
      <w:r w:rsidR="00782B86" w:rsidRPr="002D7C8E">
        <w:rPr>
          <w:rFonts w:eastAsia="Calibri" w:cstheme="majorBidi"/>
          <w:sz w:val="20"/>
          <w:szCs w:val="20"/>
        </w:rPr>
        <w:t>(</w:t>
      </w:r>
      <w:r w:rsidR="0004695A" w:rsidRPr="002D7C8E">
        <w:rPr>
          <w:rFonts w:eastAsia="Calibri" w:cstheme="majorBidi"/>
          <w:i/>
          <w:iCs/>
          <w:sz w:val="20"/>
          <w:szCs w:val="20"/>
        </w:rPr>
        <w:t xml:space="preserve">nom et prénom du doctorant, </w:t>
      </w:r>
      <w:r w:rsidR="00121D38" w:rsidRPr="002D7C8E">
        <w:rPr>
          <w:rFonts w:eastAsia="Calibri" w:cstheme="majorBidi"/>
          <w:i/>
          <w:iCs/>
          <w:sz w:val="20"/>
          <w:szCs w:val="20"/>
        </w:rPr>
        <w:t xml:space="preserve">établissement d’inscription, </w:t>
      </w:r>
      <w:r w:rsidR="0004695A" w:rsidRPr="002D7C8E">
        <w:rPr>
          <w:rFonts w:eastAsia="Calibri" w:cstheme="majorBidi"/>
          <w:i/>
          <w:iCs/>
          <w:sz w:val="20"/>
          <w:szCs w:val="20"/>
        </w:rPr>
        <w:t xml:space="preserve">sujet de </w:t>
      </w:r>
      <w:r w:rsidR="00121D38" w:rsidRPr="002D7C8E">
        <w:rPr>
          <w:rFonts w:eastAsia="Calibri" w:cstheme="majorBidi"/>
          <w:i/>
          <w:iCs/>
          <w:sz w:val="20"/>
          <w:szCs w:val="20"/>
        </w:rPr>
        <w:t>thèse</w:t>
      </w:r>
      <w:r w:rsidR="0004695A" w:rsidRPr="002D7C8E">
        <w:rPr>
          <w:rFonts w:eastAsia="Calibri" w:cstheme="majorBidi"/>
          <w:i/>
          <w:iCs/>
          <w:sz w:val="20"/>
          <w:szCs w:val="20"/>
        </w:rPr>
        <w:t>, date de soutenance)</w:t>
      </w:r>
    </w:p>
    <w:p w:rsidR="00121D38" w:rsidRDefault="009905C8" w:rsidP="00510578">
      <w:pPr>
        <w:tabs>
          <w:tab w:val="left" w:pos="709"/>
          <w:tab w:val="left" w:pos="851"/>
        </w:tabs>
        <w:spacing w:line="240" w:lineRule="auto"/>
        <w:ind w:left="993" w:hanging="426"/>
        <w:jc w:val="both"/>
        <w:rPr>
          <w:rFonts w:eastAsia="Calibri" w:cstheme="majorBidi"/>
          <w:i/>
          <w:iCs/>
          <w:spacing w:val="-6"/>
          <w:sz w:val="20"/>
          <w:szCs w:val="20"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>II-2-</w:t>
      </w:r>
      <w:r w:rsidR="00121D38" w:rsidRPr="009905C8">
        <w:rPr>
          <w:rFonts w:eastAsia="Calibri" w:cstheme="majorBidi"/>
          <w:b/>
          <w:bCs/>
          <w:spacing w:val="-6"/>
        </w:rPr>
        <w:t>Liste des publications parues</w:t>
      </w:r>
      <w:r w:rsidR="00121D38" w:rsidRPr="009905C8">
        <w:rPr>
          <w:rFonts w:eastAsia="Calibri" w:cstheme="majorBidi"/>
          <w:spacing w:val="-6"/>
        </w:rPr>
        <w:t xml:space="preserve"> </w:t>
      </w:r>
      <w:r w:rsidR="00121D38" w:rsidRPr="009905C8">
        <w:rPr>
          <w:rFonts w:eastAsia="Calibri" w:cstheme="majorBidi"/>
          <w:i/>
          <w:iCs/>
          <w:spacing w:val="-6"/>
          <w:sz w:val="20"/>
          <w:szCs w:val="20"/>
        </w:rPr>
        <w:t>(</w:t>
      </w:r>
      <w:r w:rsidR="00656D7B" w:rsidRPr="009905C8">
        <w:rPr>
          <w:rFonts w:eastAsia="Calibri" w:cstheme="majorBidi"/>
          <w:i/>
          <w:iCs/>
          <w:spacing w:val="-6"/>
          <w:sz w:val="20"/>
          <w:szCs w:val="20"/>
        </w:rPr>
        <w:t xml:space="preserve">citer les </w:t>
      </w:r>
      <w:r w:rsidR="00121D38" w:rsidRPr="009905C8">
        <w:rPr>
          <w:rFonts w:eastAsia="Calibri" w:cstheme="majorBidi"/>
          <w:i/>
          <w:iCs/>
          <w:spacing w:val="-6"/>
          <w:sz w:val="20"/>
          <w:szCs w:val="20"/>
        </w:rPr>
        <w:t>références complètes des publications)</w:t>
      </w:r>
    </w:p>
    <w:p w:rsidR="00D26AC1" w:rsidRDefault="00D26AC1" w:rsidP="00D26AC1">
      <w:pPr>
        <w:tabs>
          <w:tab w:val="left" w:pos="709"/>
          <w:tab w:val="left" w:pos="851"/>
        </w:tabs>
        <w:spacing w:line="240" w:lineRule="auto"/>
        <w:ind w:left="993" w:hanging="426"/>
        <w:jc w:val="both"/>
        <w:rPr>
          <w:rFonts w:eastAsia="Calibri" w:cstheme="majorBidi"/>
          <w:i/>
          <w:iCs/>
          <w:sz w:val="20"/>
          <w:szCs w:val="20"/>
        </w:rPr>
      </w:pPr>
      <w:r>
        <w:rPr>
          <w:rFonts w:eastAsia="Calibri" w:cstheme="majorBidi"/>
          <w:b/>
          <w:bCs/>
        </w:rPr>
        <w:t xml:space="preserve">  </w:t>
      </w:r>
      <w:r w:rsidRPr="002D7C8E">
        <w:rPr>
          <w:rFonts w:eastAsia="Calibri" w:cstheme="majorBidi"/>
          <w:b/>
          <w:bCs/>
        </w:rPr>
        <w:t>II-</w:t>
      </w:r>
      <w:r>
        <w:rPr>
          <w:rFonts w:eastAsia="Calibri" w:cstheme="majorBidi"/>
          <w:b/>
          <w:bCs/>
        </w:rPr>
        <w:t>3</w:t>
      </w:r>
      <w:r w:rsidRPr="002D7C8E">
        <w:rPr>
          <w:rFonts w:eastAsia="Calibri" w:cstheme="majorBidi"/>
          <w:b/>
          <w:bCs/>
        </w:rPr>
        <w:t>-</w:t>
      </w:r>
      <w:r w:rsidRPr="009905C8">
        <w:rPr>
          <w:rFonts w:eastAsia="Calibri" w:cstheme="majorBidi"/>
          <w:b/>
          <w:bCs/>
          <w:spacing w:val="-6"/>
        </w:rPr>
        <w:t xml:space="preserve">Liste des </w:t>
      </w:r>
      <w:r>
        <w:rPr>
          <w:rFonts w:eastAsia="Calibri" w:cstheme="majorBidi"/>
          <w:b/>
          <w:bCs/>
          <w:spacing w:val="-6"/>
        </w:rPr>
        <w:t>ouvrages scientifiques (à comité de lecture) et d’articles d’ouvrages édités</w:t>
      </w:r>
      <w:r>
        <w:rPr>
          <w:rFonts w:eastAsia="Calibri" w:cstheme="majorBidi"/>
          <w:i/>
          <w:iCs/>
          <w:spacing w:val="-6"/>
          <w:sz w:val="20"/>
          <w:szCs w:val="20"/>
        </w:rPr>
        <w:t xml:space="preserve"> (</w:t>
      </w:r>
      <w:r w:rsidRPr="00D26AC1">
        <w:rPr>
          <w:rFonts w:eastAsia="Calibri" w:cstheme="majorBidi"/>
          <w:i/>
          <w:iCs/>
          <w:sz w:val="20"/>
          <w:szCs w:val="20"/>
        </w:rPr>
        <w:t>Préciser la nature de l’ouvrage (individuel ou collectif) et la maison d’édition</w:t>
      </w:r>
      <w:r>
        <w:rPr>
          <w:rFonts w:eastAsia="Calibri" w:cstheme="majorBidi"/>
          <w:i/>
          <w:iCs/>
          <w:sz w:val="20"/>
          <w:szCs w:val="20"/>
        </w:rPr>
        <w:t>)</w:t>
      </w:r>
    </w:p>
    <w:p w:rsidR="000E77F5" w:rsidRDefault="000E77F5" w:rsidP="00B23808">
      <w:pPr>
        <w:tabs>
          <w:tab w:val="left" w:pos="709"/>
          <w:tab w:val="left" w:pos="851"/>
        </w:tabs>
        <w:spacing w:line="240" w:lineRule="auto"/>
        <w:ind w:left="993" w:hanging="426"/>
        <w:jc w:val="both"/>
        <w:rPr>
          <w:rFonts w:eastAsia="Calibri" w:cstheme="majorBidi"/>
          <w:i/>
          <w:iCs/>
          <w:sz w:val="20"/>
          <w:szCs w:val="20"/>
        </w:rPr>
      </w:pPr>
      <w:r>
        <w:rPr>
          <w:rFonts w:eastAsia="Calibri" w:cstheme="majorBidi"/>
          <w:b/>
          <w:bCs/>
        </w:rPr>
        <w:t xml:space="preserve">  </w:t>
      </w:r>
      <w:r w:rsidRPr="002D7C8E">
        <w:rPr>
          <w:rFonts w:eastAsia="Calibri" w:cstheme="majorBidi"/>
          <w:b/>
          <w:bCs/>
        </w:rPr>
        <w:t>II-</w:t>
      </w:r>
      <w:r>
        <w:rPr>
          <w:rFonts w:eastAsia="Calibri" w:cstheme="majorBidi"/>
          <w:b/>
          <w:bCs/>
        </w:rPr>
        <w:t>4</w:t>
      </w:r>
      <w:r w:rsidRPr="002D7C8E">
        <w:rPr>
          <w:rFonts w:eastAsia="Calibri" w:cstheme="majorBidi"/>
          <w:b/>
          <w:bCs/>
        </w:rPr>
        <w:t>-</w:t>
      </w:r>
      <w:r w:rsidRPr="009905C8">
        <w:rPr>
          <w:rFonts w:eastAsia="Calibri" w:cstheme="majorBidi"/>
          <w:b/>
          <w:bCs/>
          <w:spacing w:val="-6"/>
        </w:rPr>
        <w:t xml:space="preserve">Liste des </w:t>
      </w:r>
      <w:r>
        <w:rPr>
          <w:rFonts w:eastAsia="Calibri" w:cstheme="majorBidi"/>
          <w:b/>
          <w:bCs/>
          <w:spacing w:val="-6"/>
        </w:rPr>
        <w:t xml:space="preserve">études scientifiques réalisées </w:t>
      </w:r>
      <w:r>
        <w:rPr>
          <w:rFonts w:eastAsia="Calibri" w:cstheme="majorBidi"/>
          <w:i/>
          <w:iCs/>
          <w:spacing w:val="-6"/>
          <w:sz w:val="20"/>
          <w:szCs w:val="20"/>
        </w:rPr>
        <w:t xml:space="preserve"> (</w:t>
      </w:r>
      <w:r w:rsidRPr="00D26AC1">
        <w:rPr>
          <w:rFonts w:eastAsia="Calibri" w:cstheme="majorBidi"/>
          <w:i/>
          <w:iCs/>
          <w:sz w:val="20"/>
          <w:szCs w:val="20"/>
        </w:rPr>
        <w:t xml:space="preserve">Préciser </w:t>
      </w:r>
      <w:r w:rsidR="00B23808">
        <w:rPr>
          <w:rFonts w:eastAsia="Calibri" w:cstheme="majorBidi"/>
          <w:i/>
          <w:iCs/>
          <w:sz w:val="20"/>
          <w:szCs w:val="20"/>
        </w:rPr>
        <w:t>l’objet de l’étude et ses références complètes</w:t>
      </w:r>
      <w:r>
        <w:rPr>
          <w:rFonts w:eastAsia="Calibri" w:cstheme="majorBidi"/>
          <w:i/>
          <w:iCs/>
          <w:sz w:val="20"/>
          <w:szCs w:val="20"/>
        </w:rPr>
        <w:t>)</w:t>
      </w:r>
    </w:p>
    <w:p w:rsidR="00B820BE" w:rsidRPr="009905C8" w:rsidRDefault="001E0AE4" w:rsidP="000E77F5">
      <w:pPr>
        <w:tabs>
          <w:tab w:val="left" w:pos="709"/>
        </w:tabs>
        <w:spacing w:line="240" w:lineRule="auto"/>
        <w:ind w:left="993" w:hanging="284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  <w:b/>
          <w:bCs/>
        </w:rPr>
        <w:t>II-</w:t>
      </w:r>
      <w:r w:rsidR="000E77F5">
        <w:rPr>
          <w:rFonts w:eastAsia="Calibri" w:cstheme="majorBidi"/>
          <w:b/>
          <w:bCs/>
        </w:rPr>
        <w:t>5</w:t>
      </w:r>
      <w:r w:rsidRPr="002D7C8E">
        <w:rPr>
          <w:rFonts w:eastAsia="Calibri" w:cstheme="majorBidi"/>
          <w:b/>
          <w:bCs/>
        </w:rPr>
        <w:t>-</w:t>
      </w:r>
      <w:r w:rsidR="00E21282" w:rsidRPr="002D7C8E">
        <w:rPr>
          <w:rFonts w:eastAsia="Calibri" w:cstheme="majorBidi"/>
          <w:b/>
          <w:bCs/>
        </w:rPr>
        <w:t>Liste des</w:t>
      </w:r>
      <w:r w:rsidR="00B820BE" w:rsidRPr="002D7C8E">
        <w:rPr>
          <w:rFonts w:eastAsia="Calibri" w:cstheme="majorBidi"/>
          <w:b/>
          <w:bCs/>
        </w:rPr>
        <w:t xml:space="preserve"> projets</w:t>
      </w:r>
      <w:r w:rsidR="0096553A" w:rsidRPr="002D7C8E">
        <w:rPr>
          <w:rFonts w:eastAsia="Calibri" w:cstheme="majorBidi"/>
          <w:b/>
          <w:bCs/>
        </w:rPr>
        <w:t xml:space="preserve"> </w:t>
      </w:r>
      <w:r w:rsidR="00B820BE" w:rsidRPr="002D7C8E">
        <w:rPr>
          <w:rFonts w:eastAsia="Calibri" w:cstheme="majorBidi"/>
          <w:b/>
          <w:bCs/>
        </w:rPr>
        <w:t xml:space="preserve">de </w:t>
      </w:r>
      <w:r w:rsidR="00D26AC1">
        <w:rPr>
          <w:rFonts w:eastAsia="Calibri" w:cstheme="majorBidi"/>
          <w:b/>
          <w:bCs/>
        </w:rPr>
        <w:t xml:space="preserve">recherche nationaux </w:t>
      </w:r>
    </w:p>
    <w:p w:rsidR="00B820BE" w:rsidRPr="00E83559" w:rsidRDefault="00B820BE" w:rsidP="00E83559">
      <w:pPr>
        <w:pStyle w:val="Paragraphedeliste"/>
        <w:numPr>
          <w:ilvl w:val="0"/>
          <w:numId w:val="9"/>
        </w:numPr>
        <w:tabs>
          <w:tab w:val="left" w:pos="1701"/>
        </w:tabs>
        <w:spacing w:line="240" w:lineRule="auto"/>
        <w:ind w:left="2127" w:hanging="284"/>
        <w:jc w:val="both"/>
        <w:rPr>
          <w:rFonts w:eastAsia="Calibri" w:cstheme="majorBidi"/>
        </w:rPr>
      </w:pPr>
      <w:r w:rsidRPr="00E83559">
        <w:rPr>
          <w:rFonts w:eastAsia="Calibri" w:cstheme="majorBidi"/>
        </w:rPr>
        <w:t xml:space="preserve">en tant que </w:t>
      </w:r>
      <w:r w:rsidR="00E21282" w:rsidRPr="00E83559">
        <w:rPr>
          <w:rFonts w:eastAsia="Calibri" w:cstheme="majorBidi"/>
        </w:rPr>
        <w:t>chef ou coordinateur</w:t>
      </w:r>
      <w:r w:rsidRPr="00E83559">
        <w:rPr>
          <w:rFonts w:eastAsia="Calibri" w:cstheme="majorBidi"/>
        </w:rPr>
        <w:t xml:space="preserve"> d</w:t>
      </w:r>
      <w:r w:rsidR="00D51F7E" w:rsidRPr="00E83559">
        <w:rPr>
          <w:rFonts w:eastAsia="Calibri" w:cstheme="majorBidi"/>
        </w:rPr>
        <w:t>e</w:t>
      </w:r>
      <w:r w:rsidRPr="00E83559">
        <w:rPr>
          <w:rFonts w:eastAsia="Calibri" w:cstheme="majorBidi"/>
        </w:rPr>
        <w:t xml:space="preserve"> projet,</w:t>
      </w:r>
    </w:p>
    <w:p w:rsidR="00B820BE" w:rsidRPr="00E83559" w:rsidRDefault="00B820BE" w:rsidP="00E83559">
      <w:pPr>
        <w:pStyle w:val="Paragraphedeliste"/>
        <w:numPr>
          <w:ilvl w:val="0"/>
          <w:numId w:val="9"/>
        </w:numPr>
        <w:tabs>
          <w:tab w:val="left" w:pos="1701"/>
        </w:tabs>
        <w:spacing w:line="240" w:lineRule="auto"/>
        <w:ind w:left="2127"/>
        <w:jc w:val="both"/>
        <w:rPr>
          <w:rFonts w:eastAsia="Calibri" w:cstheme="majorBidi"/>
        </w:rPr>
      </w:pPr>
      <w:r w:rsidRPr="00E83559">
        <w:rPr>
          <w:rFonts w:eastAsia="Calibri" w:cstheme="majorBidi"/>
        </w:rPr>
        <w:t>en tant que membre.</w:t>
      </w:r>
    </w:p>
    <w:p w:rsidR="00E83559" w:rsidRPr="00E83559" w:rsidRDefault="00E83559" w:rsidP="00E83559">
      <w:pPr>
        <w:pStyle w:val="Paragraphedeliste"/>
        <w:tabs>
          <w:tab w:val="left" w:pos="1701"/>
        </w:tabs>
        <w:spacing w:line="240" w:lineRule="auto"/>
        <w:ind w:left="1560"/>
        <w:jc w:val="both"/>
        <w:rPr>
          <w:rFonts w:eastAsia="Calibri" w:cstheme="majorBidi"/>
          <w:sz w:val="10"/>
          <w:szCs w:val="10"/>
        </w:rPr>
      </w:pPr>
    </w:p>
    <w:p w:rsidR="0096553A" w:rsidRPr="009905C8" w:rsidRDefault="009905C8" w:rsidP="00E83559">
      <w:pPr>
        <w:pStyle w:val="Paragraphedeliste"/>
        <w:tabs>
          <w:tab w:val="left" w:pos="709"/>
          <w:tab w:val="left" w:pos="851"/>
          <w:tab w:val="left" w:pos="1134"/>
        </w:tabs>
        <w:spacing w:line="240" w:lineRule="auto"/>
        <w:ind w:left="993" w:hanging="426"/>
        <w:jc w:val="both"/>
        <w:rPr>
          <w:rFonts w:eastAsia="Calibri" w:cstheme="majorBidi"/>
          <w:i/>
          <w:iCs/>
          <w:sz w:val="20"/>
          <w:szCs w:val="20"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>II-</w:t>
      </w:r>
      <w:r w:rsidR="000E77F5">
        <w:rPr>
          <w:rFonts w:eastAsia="Calibri" w:cstheme="majorBidi"/>
          <w:b/>
          <w:bCs/>
        </w:rPr>
        <w:t>6</w:t>
      </w:r>
      <w:r w:rsidR="001E0AE4" w:rsidRPr="002D7C8E">
        <w:rPr>
          <w:rFonts w:eastAsia="Calibri" w:cstheme="majorBidi"/>
          <w:b/>
          <w:bCs/>
        </w:rPr>
        <w:t>-</w:t>
      </w:r>
      <w:r w:rsidR="00C303DA" w:rsidRPr="002D7C8E">
        <w:rPr>
          <w:rFonts w:eastAsia="Calibri" w:cstheme="majorBidi"/>
          <w:b/>
          <w:bCs/>
        </w:rPr>
        <w:t xml:space="preserve">Liste </w:t>
      </w:r>
      <w:r w:rsidR="0096553A" w:rsidRPr="002D7C8E">
        <w:rPr>
          <w:rFonts w:eastAsia="Calibri" w:cstheme="majorBidi"/>
          <w:b/>
          <w:bCs/>
        </w:rPr>
        <w:t>de</w:t>
      </w:r>
      <w:r w:rsidR="00C303DA" w:rsidRPr="002D7C8E">
        <w:rPr>
          <w:rFonts w:eastAsia="Calibri" w:cstheme="majorBidi"/>
          <w:b/>
          <w:bCs/>
        </w:rPr>
        <w:t>s</w:t>
      </w:r>
      <w:r w:rsidR="0096553A" w:rsidRPr="002D7C8E">
        <w:rPr>
          <w:rFonts w:eastAsia="Calibri" w:cstheme="majorBidi"/>
          <w:b/>
          <w:bCs/>
        </w:rPr>
        <w:t xml:space="preserve"> projets de recherche </w:t>
      </w:r>
      <w:r w:rsidR="00C303DA" w:rsidRPr="002D7C8E">
        <w:rPr>
          <w:rFonts w:eastAsia="Calibri" w:cstheme="majorBidi"/>
          <w:b/>
          <w:bCs/>
        </w:rPr>
        <w:t xml:space="preserve">réalisés </w:t>
      </w:r>
      <w:r w:rsidR="0096553A" w:rsidRPr="002D7C8E">
        <w:rPr>
          <w:rFonts w:eastAsia="Calibri" w:cstheme="majorBidi"/>
          <w:b/>
          <w:bCs/>
        </w:rPr>
        <w:t>dans le cadre de la coopération internationale</w:t>
      </w:r>
      <w:r w:rsidR="00E300E0" w:rsidRPr="002D7C8E">
        <w:rPr>
          <w:rFonts w:eastAsia="Calibri" w:cstheme="majorBidi"/>
          <w:b/>
          <w:bCs/>
        </w:rPr>
        <w:t xml:space="preserve"> </w:t>
      </w:r>
    </w:p>
    <w:p w:rsidR="002D7C8E" w:rsidRDefault="002D7C8E" w:rsidP="002D7C8E">
      <w:pPr>
        <w:pStyle w:val="Paragraphedeliste"/>
        <w:tabs>
          <w:tab w:val="left" w:pos="1134"/>
        </w:tabs>
        <w:spacing w:line="240" w:lineRule="auto"/>
        <w:ind w:left="567"/>
        <w:jc w:val="both"/>
        <w:rPr>
          <w:rFonts w:eastAsia="Calibri" w:cstheme="majorBidi"/>
        </w:rPr>
      </w:pPr>
    </w:p>
    <w:p w:rsidR="0096553A" w:rsidRPr="002D7C8E" w:rsidRDefault="00BD2301" w:rsidP="001E0AE4">
      <w:pPr>
        <w:pStyle w:val="Paragraphedeliste"/>
        <w:spacing w:line="240" w:lineRule="auto"/>
        <w:ind w:left="1418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-</w:t>
      </w:r>
      <w:r w:rsidR="0096553A" w:rsidRPr="002D7C8E">
        <w:rPr>
          <w:rFonts w:eastAsia="Calibri" w:cstheme="majorBidi"/>
        </w:rPr>
        <w:t xml:space="preserve">coopération </w:t>
      </w:r>
      <w:r w:rsidR="0096553A" w:rsidRPr="002D7C8E">
        <w:rPr>
          <w:rFonts w:eastAsia="Calibri" w:cstheme="majorBidi"/>
          <w:b/>
          <w:bCs/>
        </w:rPr>
        <w:t>bilatérale </w:t>
      </w:r>
      <w:r w:rsidR="0096553A" w:rsidRPr="002D7C8E">
        <w:rPr>
          <w:rFonts w:eastAsia="Calibri" w:cstheme="majorBidi"/>
        </w:rPr>
        <w:t>:</w:t>
      </w:r>
    </w:p>
    <w:p w:rsidR="0096553A" w:rsidRPr="00012448" w:rsidRDefault="0096553A" w:rsidP="00012448">
      <w:pPr>
        <w:pStyle w:val="Paragraphedeliste"/>
        <w:numPr>
          <w:ilvl w:val="0"/>
          <w:numId w:val="2"/>
        </w:numPr>
        <w:spacing w:line="240" w:lineRule="auto"/>
        <w:ind w:left="1985" w:firstLine="0"/>
        <w:jc w:val="both"/>
        <w:rPr>
          <w:rFonts w:eastAsia="Calibri" w:cstheme="majorBidi"/>
        </w:rPr>
      </w:pPr>
      <w:r w:rsidRPr="00012448">
        <w:rPr>
          <w:rFonts w:eastAsia="Calibri" w:cstheme="majorBidi"/>
        </w:rPr>
        <w:t xml:space="preserve">en tant que </w:t>
      </w:r>
      <w:r w:rsidR="00854843" w:rsidRPr="00012448">
        <w:rPr>
          <w:rFonts w:eastAsia="Calibri" w:cstheme="majorBidi"/>
        </w:rPr>
        <w:t xml:space="preserve">chef ou </w:t>
      </w:r>
      <w:r w:rsidRPr="00012448">
        <w:rPr>
          <w:rFonts w:eastAsia="Calibri" w:cstheme="majorBidi"/>
        </w:rPr>
        <w:t>coordinateur d</w:t>
      </w:r>
      <w:r w:rsidR="002D7C8E" w:rsidRPr="00012448">
        <w:rPr>
          <w:rFonts w:eastAsia="Calibri" w:cstheme="majorBidi"/>
        </w:rPr>
        <w:t>e</w:t>
      </w:r>
      <w:r w:rsidRPr="00012448">
        <w:rPr>
          <w:rFonts w:eastAsia="Calibri" w:cstheme="majorBidi"/>
        </w:rPr>
        <w:t xml:space="preserve"> projet,</w:t>
      </w:r>
    </w:p>
    <w:p w:rsidR="0096553A" w:rsidRDefault="0096553A" w:rsidP="00012448">
      <w:pPr>
        <w:pStyle w:val="Paragraphedeliste"/>
        <w:numPr>
          <w:ilvl w:val="0"/>
          <w:numId w:val="2"/>
        </w:numPr>
        <w:spacing w:line="240" w:lineRule="auto"/>
        <w:ind w:left="1985" w:firstLine="0"/>
        <w:jc w:val="both"/>
        <w:rPr>
          <w:rFonts w:eastAsia="Calibri" w:cstheme="majorBidi"/>
        </w:rPr>
      </w:pPr>
      <w:r w:rsidRPr="00012448">
        <w:rPr>
          <w:rFonts w:eastAsia="Calibri" w:cstheme="majorBidi"/>
        </w:rPr>
        <w:t>en tant que membre.</w:t>
      </w:r>
    </w:p>
    <w:p w:rsidR="0096553A" w:rsidRPr="002D7C8E" w:rsidRDefault="00BD2301" w:rsidP="001E0AE4">
      <w:pPr>
        <w:pStyle w:val="Paragraphedeliste"/>
        <w:spacing w:line="240" w:lineRule="auto"/>
        <w:ind w:left="1418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-</w:t>
      </w:r>
      <w:r w:rsidR="0096553A" w:rsidRPr="002D7C8E">
        <w:rPr>
          <w:rFonts w:eastAsia="Calibri" w:cstheme="majorBidi"/>
        </w:rPr>
        <w:t xml:space="preserve">coopération </w:t>
      </w:r>
      <w:r w:rsidR="0096553A" w:rsidRPr="002D7C8E">
        <w:rPr>
          <w:rFonts w:eastAsia="Calibri" w:cstheme="majorBidi"/>
          <w:b/>
          <w:bCs/>
        </w:rPr>
        <w:t>multilatérale</w:t>
      </w:r>
      <w:r w:rsidR="0096553A" w:rsidRPr="002D7C8E">
        <w:rPr>
          <w:rFonts w:eastAsia="Calibri" w:cstheme="majorBidi"/>
        </w:rPr>
        <w:t xml:space="preserve"> </w:t>
      </w:r>
      <w:r w:rsidR="0096553A" w:rsidRPr="002D7C8E">
        <w:rPr>
          <w:rFonts w:eastAsia="Calibri" w:cstheme="majorBidi"/>
          <w:sz w:val="20"/>
          <w:szCs w:val="20"/>
        </w:rPr>
        <w:t>(réseaux)</w:t>
      </w:r>
      <w:r w:rsidR="0096553A" w:rsidRPr="002D7C8E">
        <w:rPr>
          <w:rFonts w:eastAsia="Calibri" w:cstheme="majorBidi"/>
        </w:rPr>
        <w:t>:</w:t>
      </w:r>
    </w:p>
    <w:p w:rsidR="0096553A" w:rsidRPr="00012448" w:rsidRDefault="0096553A" w:rsidP="00012448">
      <w:pPr>
        <w:pStyle w:val="Paragraphedeliste"/>
        <w:numPr>
          <w:ilvl w:val="0"/>
          <w:numId w:val="3"/>
        </w:numPr>
        <w:spacing w:line="240" w:lineRule="auto"/>
        <w:ind w:left="1985" w:firstLine="0"/>
        <w:jc w:val="both"/>
        <w:rPr>
          <w:rFonts w:eastAsia="Calibri" w:cstheme="majorBidi"/>
        </w:rPr>
      </w:pPr>
      <w:r w:rsidRPr="00012448">
        <w:rPr>
          <w:rFonts w:eastAsia="Calibri" w:cstheme="majorBidi"/>
        </w:rPr>
        <w:t xml:space="preserve">en tant que </w:t>
      </w:r>
      <w:r w:rsidR="00854843" w:rsidRPr="00012448">
        <w:rPr>
          <w:rFonts w:eastAsia="Calibri" w:cstheme="majorBidi"/>
        </w:rPr>
        <w:t xml:space="preserve">chef ou </w:t>
      </w:r>
      <w:r w:rsidRPr="00012448">
        <w:rPr>
          <w:rFonts w:eastAsia="Calibri" w:cstheme="majorBidi"/>
        </w:rPr>
        <w:t>coordinateur d</w:t>
      </w:r>
      <w:r w:rsidR="002D7C8E" w:rsidRPr="00012448">
        <w:rPr>
          <w:rFonts w:eastAsia="Calibri" w:cstheme="majorBidi"/>
        </w:rPr>
        <w:t>e</w:t>
      </w:r>
      <w:r w:rsidRPr="00012448">
        <w:rPr>
          <w:rFonts w:eastAsia="Calibri" w:cstheme="majorBidi"/>
        </w:rPr>
        <w:t xml:space="preserve"> projet,</w:t>
      </w:r>
    </w:p>
    <w:p w:rsidR="0096553A" w:rsidRPr="00012448" w:rsidRDefault="0096553A" w:rsidP="00012448">
      <w:pPr>
        <w:pStyle w:val="Paragraphedeliste"/>
        <w:numPr>
          <w:ilvl w:val="0"/>
          <w:numId w:val="3"/>
        </w:numPr>
        <w:spacing w:line="240" w:lineRule="auto"/>
        <w:ind w:left="1985" w:firstLine="0"/>
        <w:jc w:val="both"/>
        <w:rPr>
          <w:rFonts w:eastAsia="Calibri" w:cstheme="majorBidi"/>
        </w:rPr>
      </w:pPr>
      <w:r w:rsidRPr="00012448">
        <w:rPr>
          <w:rFonts w:eastAsia="Calibri" w:cstheme="majorBidi"/>
        </w:rPr>
        <w:t>en tant que membre.</w:t>
      </w:r>
    </w:p>
    <w:p w:rsidR="001E0AE4" w:rsidRDefault="001E0AE4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</w:rPr>
      </w:pPr>
    </w:p>
    <w:p w:rsidR="00B22BDB" w:rsidRDefault="00B22BDB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  <w:sz w:val="10"/>
          <w:szCs w:val="10"/>
        </w:rPr>
      </w:pPr>
    </w:p>
    <w:p w:rsidR="0014516E" w:rsidRDefault="0014516E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  <w:sz w:val="10"/>
          <w:szCs w:val="10"/>
        </w:rPr>
      </w:pPr>
    </w:p>
    <w:p w:rsidR="0014516E" w:rsidRDefault="0014516E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  <w:sz w:val="10"/>
          <w:szCs w:val="10"/>
        </w:rPr>
      </w:pPr>
    </w:p>
    <w:p w:rsidR="0014516E" w:rsidRDefault="0014516E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  <w:sz w:val="10"/>
          <w:szCs w:val="10"/>
        </w:rPr>
      </w:pPr>
    </w:p>
    <w:p w:rsidR="00B22BDB" w:rsidRPr="00CF46DB" w:rsidRDefault="00B22BDB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  <w:sz w:val="10"/>
          <w:szCs w:val="10"/>
        </w:rPr>
      </w:pPr>
    </w:p>
    <w:p w:rsidR="00227073" w:rsidRDefault="002D0409" w:rsidP="00227073">
      <w:pPr>
        <w:pStyle w:val="Paragraphedeliste"/>
        <w:spacing w:line="240" w:lineRule="auto"/>
        <w:ind w:left="567"/>
        <w:jc w:val="both"/>
        <w:rPr>
          <w:rFonts w:eastAsia="Calibri" w:cstheme="majorBidi"/>
          <w:b/>
          <w:bCs/>
        </w:rPr>
      </w:pPr>
      <w:r w:rsidRPr="002D7C8E">
        <w:rPr>
          <w:rFonts w:eastAsia="Calibri" w:cstheme="majorBidi"/>
          <w:b/>
          <w:bCs/>
        </w:rPr>
        <w:t>II-</w:t>
      </w:r>
      <w:r w:rsidR="00B23808">
        <w:rPr>
          <w:rFonts w:eastAsia="Calibri" w:cstheme="majorBidi"/>
          <w:b/>
          <w:bCs/>
        </w:rPr>
        <w:t>7</w:t>
      </w:r>
      <w:r w:rsidRPr="002D7C8E">
        <w:rPr>
          <w:rFonts w:eastAsia="Calibri" w:cstheme="majorBidi"/>
          <w:b/>
          <w:bCs/>
        </w:rPr>
        <w:t xml:space="preserve">- </w:t>
      </w:r>
      <w:r>
        <w:rPr>
          <w:rFonts w:eastAsia="Calibri" w:cstheme="majorBidi"/>
          <w:b/>
          <w:bCs/>
        </w:rPr>
        <w:t>A</w:t>
      </w:r>
      <w:r w:rsidRPr="002D7C8E">
        <w:rPr>
          <w:rFonts w:eastAsia="Calibri" w:cstheme="majorBidi"/>
          <w:b/>
          <w:bCs/>
        </w:rPr>
        <w:t xml:space="preserve">ctivités </w:t>
      </w:r>
      <w:r w:rsidR="00B23808">
        <w:rPr>
          <w:rFonts w:eastAsia="Calibri" w:cstheme="majorBidi"/>
          <w:b/>
          <w:bCs/>
        </w:rPr>
        <w:t>spécifiques</w:t>
      </w:r>
      <w:r w:rsidR="00227073">
        <w:rPr>
          <w:rFonts w:eastAsia="Calibri" w:cstheme="majorBidi"/>
          <w:b/>
          <w:bCs/>
        </w:rPr>
        <w:t> réalisées et ayant rapport avec le domaine des religions et des civilisations:</w:t>
      </w:r>
    </w:p>
    <w:p w:rsidR="00227073" w:rsidRDefault="00227073" w:rsidP="00227073">
      <w:pPr>
        <w:pStyle w:val="Paragraphedeliste"/>
        <w:spacing w:line="240" w:lineRule="auto"/>
        <w:ind w:left="567"/>
        <w:jc w:val="both"/>
        <w:rPr>
          <w:rFonts w:eastAsia="Calibri" w:cstheme="majorBidi"/>
          <w:b/>
          <w:bCs/>
        </w:rPr>
      </w:pPr>
    </w:p>
    <w:p w:rsidR="00227073" w:rsidRPr="00E83559" w:rsidRDefault="006F1387" w:rsidP="006F1387">
      <w:pPr>
        <w:pStyle w:val="Paragraphedeliste"/>
        <w:numPr>
          <w:ilvl w:val="0"/>
          <w:numId w:val="8"/>
        </w:numPr>
        <w:tabs>
          <w:tab w:val="left" w:pos="1701"/>
        </w:tabs>
        <w:spacing w:line="240" w:lineRule="auto"/>
        <w:ind w:hanging="152"/>
        <w:jc w:val="both"/>
        <w:rPr>
          <w:rFonts w:eastAsia="Calibri" w:cstheme="majorBidi"/>
        </w:rPr>
      </w:pPr>
      <w:r>
        <w:rPr>
          <w:rFonts w:eastAsia="Calibri" w:cstheme="majorBidi"/>
        </w:rPr>
        <w:t xml:space="preserve">articles, </w:t>
      </w:r>
      <w:r w:rsidR="00B03D95">
        <w:rPr>
          <w:rFonts w:eastAsia="Calibri" w:cstheme="majorBidi"/>
        </w:rPr>
        <w:t>é</w:t>
      </w:r>
      <w:r w:rsidR="00227073" w:rsidRPr="00E83559">
        <w:rPr>
          <w:rFonts w:eastAsia="Calibri" w:cstheme="majorBidi"/>
        </w:rPr>
        <w:t>tudes</w:t>
      </w:r>
      <w:r w:rsidR="00B23808" w:rsidRPr="00E83559">
        <w:rPr>
          <w:rFonts w:eastAsia="Calibri" w:cstheme="majorBidi"/>
        </w:rPr>
        <w:t xml:space="preserve">, </w:t>
      </w:r>
      <w:r w:rsidR="00CF46DB" w:rsidRPr="00E83559">
        <w:rPr>
          <w:rFonts w:eastAsia="Calibri" w:cstheme="majorBidi"/>
        </w:rPr>
        <w:t xml:space="preserve">ouvrages, </w:t>
      </w:r>
      <w:r w:rsidR="00B23808" w:rsidRPr="00E83559">
        <w:rPr>
          <w:rFonts w:eastAsia="Calibri" w:cstheme="majorBidi"/>
        </w:rPr>
        <w:t xml:space="preserve">articles d’ouvrages, </w:t>
      </w:r>
      <w:r w:rsidR="00CF46DB" w:rsidRPr="00E83559">
        <w:rPr>
          <w:rFonts w:eastAsia="Calibri" w:cstheme="majorBidi"/>
        </w:rPr>
        <w:t>revues périodiques, actes de colloques,</w:t>
      </w:r>
      <w:r w:rsidR="00B23808" w:rsidRPr="00E83559">
        <w:rPr>
          <w:rFonts w:eastAsia="Calibri" w:cstheme="majorBidi"/>
        </w:rPr>
        <w:t xml:space="preserve"> productions </w:t>
      </w:r>
      <w:r w:rsidR="00227073" w:rsidRPr="00E83559">
        <w:rPr>
          <w:rFonts w:eastAsia="Calibri" w:cstheme="majorBidi"/>
        </w:rPr>
        <w:t>audio</w:t>
      </w:r>
      <w:r w:rsidR="00B23808" w:rsidRPr="00E83559">
        <w:rPr>
          <w:rFonts w:eastAsia="Calibri" w:cstheme="majorBidi"/>
        </w:rPr>
        <w:t>visuelles ou électroniques</w:t>
      </w:r>
      <w:r w:rsidR="00227073" w:rsidRPr="00E83559">
        <w:rPr>
          <w:rFonts w:eastAsia="Calibri" w:cstheme="majorBidi"/>
        </w:rPr>
        <w:t>,</w:t>
      </w:r>
      <w:r w:rsidR="00CF46DB" w:rsidRPr="00E83559">
        <w:rPr>
          <w:rFonts w:eastAsia="Calibri" w:cstheme="majorBidi"/>
        </w:rPr>
        <w:t>...)</w:t>
      </w:r>
      <w:r>
        <w:rPr>
          <w:rFonts w:eastAsia="Calibri" w:cstheme="majorBidi"/>
        </w:rPr>
        <w:t>,</w:t>
      </w:r>
      <w:r w:rsidR="002D0409" w:rsidRPr="00E83559">
        <w:rPr>
          <w:rFonts w:eastAsia="Calibri" w:cstheme="majorBidi"/>
        </w:rPr>
        <w:t xml:space="preserve"> </w:t>
      </w:r>
    </w:p>
    <w:p w:rsidR="002D0409" w:rsidRPr="00E83559" w:rsidRDefault="00B03D95" w:rsidP="00E83559">
      <w:pPr>
        <w:pStyle w:val="Paragraphedeliste"/>
        <w:numPr>
          <w:ilvl w:val="0"/>
          <w:numId w:val="8"/>
        </w:numPr>
        <w:spacing w:line="240" w:lineRule="auto"/>
        <w:ind w:hanging="152"/>
        <w:jc w:val="both"/>
        <w:rPr>
          <w:rFonts w:eastAsia="Calibri" w:cstheme="majorBidi"/>
        </w:rPr>
      </w:pPr>
      <w:r>
        <w:rPr>
          <w:rFonts w:eastAsia="Calibri" w:cstheme="majorBidi"/>
        </w:rPr>
        <w:t>c</w:t>
      </w:r>
      <w:r w:rsidR="00E83559" w:rsidRPr="00E83559">
        <w:rPr>
          <w:rFonts w:eastAsia="Calibri" w:cstheme="majorBidi"/>
        </w:rPr>
        <w:t>ollaborations</w:t>
      </w:r>
      <w:r w:rsidR="00227073" w:rsidRPr="00E83559">
        <w:rPr>
          <w:rFonts w:eastAsia="Calibri" w:cstheme="majorBidi"/>
        </w:rPr>
        <w:t xml:space="preserve"> initiées avec les institutions et instances nationales et internationales spécialisées en relation avec l’activité du centre</w:t>
      </w:r>
      <w:r w:rsidR="006F1387">
        <w:rPr>
          <w:rFonts w:eastAsia="Calibri" w:cstheme="majorBidi"/>
        </w:rPr>
        <w:t>.</w:t>
      </w:r>
      <w:r w:rsidR="00227073" w:rsidRPr="00E83559">
        <w:rPr>
          <w:rFonts w:eastAsia="Calibri" w:cstheme="majorBidi"/>
        </w:rPr>
        <w:t xml:space="preserve"> </w:t>
      </w:r>
    </w:p>
    <w:p w:rsidR="00B22BDB" w:rsidRDefault="00B22BDB" w:rsidP="001E0AE4">
      <w:pPr>
        <w:pStyle w:val="Paragraphedeliste"/>
        <w:spacing w:line="240" w:lineRule="auto"/>
        <w:ind w:left="567"/>
        <w:jc w:val="both"/>
        <w:rPr>
          <w:rFonts w:eastAsia="Calibri" w:cstheme="majorBidi"/>
        </w:rPr>
      </w:pPr>
    </w:p>
    <w:p w:rsidR="00DF452B" w:rsidRPr="002D7C8E" w:rsidRDefault="009905C8" w:rsidP="00227073">
      <w:pPr>
        <w:pStyle w:val="Paragraphedeliste"/>
        <w:spacing w:line="240" w:lineRule="auto"/>
        <w:ind w:left="567"/>
        <w:jc w:val="both"/>
        <w:rPr>
          <w:rFonts w:eastAsia="Calibri" w:cstheme="majorBidi"/>
          <w:b/>
          <w:bCs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>II-</w:t>
      </w:r>
      <w:r w:rsidR="00227073">
        <w:rPr>
          <w:rFonts w:eastAsia="Calibri" w:cstheme="majorBidi"/>
          <w:b/>
          <w:bCs/>
        </w:rPr>
        <w:t>8</w:t>
      </w:r>
      <w:r w:rsidR="001E0AE4" w:rsidRPr="002D7C8E">
        <w:rPr>
          <w:rFonts w:eastAsia="Calibri" w:cstheme="majorBidi"/>
          <w:b/>
          <w:bCs/>
        </w:rPr>
        <w:t>-</w:t>
      </w:r>
      <w:r w:rsidR="00DF452B" w:rsidRPr="002D7C8E">
        <w:rPr>
          <w:rFonts w:eastAsia="Calibri" w:cstheme="majorBidi"/>
          <w:b/>
          <w:bCs/>
        </w:rPr>
        <w:t>Autres activités de recherche réalisées</w:t>
      </w:r>
    </w:p>
    <w:p w:rsidR="00B83FE6" w:rsidRPr="002D7C8E" w:rsidRDefault="00B83FE6" w:rsidP="0096553A">
      <w:pPr>
        <w:pStyle w:val="Paragraphedeliste"/>
        <w:ind w:left="1800"/>
        <w:jc w:val="both"/>
        <w:rPr>
          <w:rFonts w:eastAsia="Calibri" w:cs="Arial"/>
          <w:sz w:val="10"/>
          <w:szCs w:val="10"/>
        </w:rPr>
      </w:pPr>
    </w:p>
    <w:p w:rsidR="00D51F7E" w:rsidRPr="00CF46DB" w:rsidRDefault="00D51F7E" w:rsidP="0096553A">
      <w:pPr>
        <w:pStyle w:val="Paragraphedeliste"/>
        <w:ind w:left="1800"/>
        <w:jc w:val="both"/>
        <w:rPr>
          <w:rFonts w:eastAsia="Calibri" w:cs="Arial"/>
          <w:sz w:val="8"/>
          <w:szCs w:val="8"/>
        </w:rPr>
      </w:pPr>
    </w:p>
    <w:p w:rsidR="00D51F7E" w:rsidRPr="002D7C8E" w:rsidRDefault="00D51F7E" w:rsidP="009905C8">
      <w:pPr>
        <w:tabs>
          <w:tab w:val="left" w:pos="567"/>
        </w:tabs>
        <w:jc w:val="center"/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</w:pPr>
      <w:r w:rsidRPr="002D7C8E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III- </w:t>
      </w:r>
      <w:r w:rsidR="009905C8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>RESPONSABILITES ET ACTIVITES D’INTERET COLLECTIF</w:t>
      </w:r>
    </w:p>
    <w:p w:rsidR="001E0AE4" w:rsidRPr="00CF46DB" w:rsidRDefault="001E0AE4" w:rsidP="00D51F7E">
      <w:pPr>
        <w:jc w:val="center"/>
        <w:rPr>
          <w:rFonts w:ascii="Bookman Old Style" w:hAnsi="Bookman Old Style" w:cstheme="majorBidi"/>
          <w:b/>
          <w:bCs/>
          <w:spacing w:val="-16"/>
          <w:sz w:val="4"/>
          <w:szCs w:val="4"/>
        </w:rPr>
      </w:pPr>
    </w:p>
    <w:p w:rsidR="00DF452B" w:rsidRPr="002D7C8E" w:rsidRDefault="009905C8" w:rsidP="001E0AE4">
      <w:pPr>
        <w:ind w:left="567"/>
        <w:jc w:val="both"/>
        <w:rPr>
          <w:rFonts w:eastAsia="Calibri" w:cstheme="majorBidi"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 xml:space="preserve">III-1- </w:t>
      </w:r>
      <w:r w:rsidR="00374BEF" w:rsidRPr="002D7C8E">
        <w:rPr>
          <w:rFonts w:eastAsia="Calibri" w:cstheme="majorBidi"/>
          <w:b/>
          <w:bCs/>
        </w:rPr>
        <w:t>Responsabilités</w:t>
      </w:r>
      <w:r w:rsidR="00DF452B" w:rsidRPr="002D7C8E">
        <w:rPr>
          <w:rFonts w:eastAsia="Calibri" w:cstheme="majorBidi"/>
          <w:b/>
          <w:bCs/>
        </w:rPr>
        <w:t xml:space="preserve"> administratives</w:t>
      </w:r>
    </w:p>
    <w:p w:rsidR="00DF452B" w:rsidRPr="002D7C8E" w:rsidRDefault="00DF452B" w:rsidP="00500D8F">
      <w:pPr>
        <w:pStyle w:val="Paragraphedeliste"/>
        <w:ind w:left="993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  <w:i/>
          <w:iCs/>
          <w:sz w:val="20"/>
          <w:szCs w:val="20"/>
        </w:rPr>
        <w:t>Direction d’établissement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, appartenance à des conseils d’administration, et autres </w:t>
      </w:r>
      <w:r w:rsidR="0060647D" w:rsidRPr="002D7C8E">
        <w:rPr>
          <w:rFonts w:eastAsia="Calibri" w:cstheme="majorBidi"/>
          <w:i/>
          <w:iCs/>
          <w:sz w:val="20"/>
          <w:szCs w:val="20"/>
        </w:rPr>
        <w:t xml:space="preserve">responsabilités </w:t>
      </w:r>
      <w:r w:rsidR="00374BEF" w:rsidRPr="002D7C8E">
        <w:rPr>
          <w:rFonts w:eastAsia="Calibri" w:cstheme="majorBidi"/>
          <w:i/>
          <w:iCs/>
          <w:sz w:val="20"/>
          <w:szCs w:val="20"/>
        </w:rPr>
        <w:t>administrati</w:t>
      </w:r>
      <w:r w:rsidR="0060647D" w:rsidRPr="002D7C8E">
        <w:rPr>
          <w:rFonts w:eastAsia="Calibri" w:cstheme="majorBidi"/>
          <w:i/>
          <w:iCs/>
          <w:sz w:val="20"/>
          <w:szCs w:val="20"/>
        </w:rPr>
        <w:t>ves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 occupé</w:t>
      </w:r>
      <w:r w:rsidR="0060647D" w:rsidRPr="002D7C8E">
        <w:rPr>
          <w:rFonts w:eastAsia="Calibri" w:cstheme="majorBidi"/>
          <w:i/>
          <w:iCs/>
          <w:sz w:val="20"/>
          <w:szCs w:val="20"/>
        </w:rPr>
        <w:t>e</w:t>
      </w:r>
      <w:r w:rsidR="00374BEF" w:rsidRPr="002D7C8E">
        <w:rPr>
          <w:rFonts w:eastAsia="Calibri" w:cstheme="majorBidi"/>
          <w:i/>
          <w:iCs/>
          <w:sz w:val="20"/>
          <w:szCs w:val="20"/>
        </w:rPr>
        <w:t>s.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Préciser pour chaque </w:t>
      </w:r>
      <w:r w:rsidR="00854843" w:rsidRPr="002D7C8E">
        <w:rPr>
          <w:rFonts w:eastAsia="Calibri" w:cstheme="majorBidi"/>
          <w:i/>
          <w:iCs/>
          <w:sz w:val="20"/>
          <w:szCs w:val="20"/>
        </w:rPr>
        <w:t>responsabilité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 </w:t>
      </w:r>
      <w:r w:rsidR="0060647D" w:rsidRPr="002D7C8E">
        <w:rPr>
          <w:rFonts w:eastAsia="Calibri" w:cstheme="majorBidi"/>
          <w:i/>
          <w:iCs/>
          <w:sz w:val="20"/>
          <w:szCs w:val="20"/>
        </w:rPr>
        <w:t>la r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éférence du </w:t>
      </w:r>
      <w:r w:rsidR="00854843" w:rsidRPr="002D7C8E">
        <w:rPr>
          <w:rFonts w:eastAsia="Calibri" w:cstheme="majorBidi"/>
          <w:i/>
          <w:iCs/>
          <w:sz w:val="20"/>
          <w:szCs w:val="20"/>
        </w:rPr>
        <w:t>D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écret </w:t>
      </w:r>
      <w:r w:rsidR="0060647D" w:rsidRPr="002D7C8E">
        <w:rPr>
          <w:rFonts w:eastAsia="Calibri" w:cstheme="majorBidi"/>
          <w:i/>
          <w:iCs/>
          <w:sz w:val="20"/>
          <w:szCs w:val="20"/>
        </w:rPr>
        <w:t>ou de l’</w:t>
      </w:r>
      <w:r w:rsidR="00080875" w:rsidRPr="002D7C8E">
        <w:rPr>
          <w:rFonts w:eastAsia="Calibri" w:cstheme="majorBidi"/>
          <w:i/>
          <w:iCs/>
          <w:sz w:val="20"/>
          <w:szCs w:val="20"/>
        </w:rPr>
        <w:t>arrêté</w:t>
      </w:r>
      <w:r w:rsidR="0060647D" w:rsidRPr="002D7C8E">
        <w:rPr>
          <w:rFonts w:eastAsia="Calibri" w:cstheme="majorBidi"/>
          <w:i/>
          <w:iCs/>
          <w:sz w:val="20"/>
          <w:szCs w:val="20"/>
        </w:rPr>
        <w:t xml:space="preserve"> 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de nomination et </w:t>
      </w:r>
      <w:r w:rsidR="0060647D" w:rsidRPr="002D7C8E">
        <w:rPr>
          <w:rFonts w:eastAsia="Calibri" w:cstheme="majorBidi"/>
          <w:i/>
          <w:iCs/>
          <w:sz w:val="20"/>
          <w:szCs w:val="20"/>
        </w:rPr>
        <w:t xml:space="preserve">la </w:t>
      </w:r>
      <w:r w:rsidRPr="002D7C8E">
        <w:rPr>
          <w:rFonts w:eastAsia="Calibri" w:cstheme="majorBidi"/>
          <w:i/>
          <w:iCs/>
          <w:sz w:val="20"/>
          <w:szCs w:val="20"/>
        </w:rPr>
        <w:t>période</w:t>
      </w:r>
      <w:r w:rsidR="00374BEF" w:rsidRPr="002D7C8E">
        <w:rPr>
          <w:rFonts w:eastAsia="Calibri" w:cstheme="majorBidi"/>
          <w:i/>
          <w:iCs/>
          <w:sz w:val="20"/>
          <w:szCs w:val="20"/>
        </w:rPr>
        <w:t xml:space="preserve"> occupée</w:t>
      </w:r>
      <w:r w:rsidR="0060647D" w:rsidRPr="002D7C8E">
        <w:rPr>
          <w:rFonts w:eastAsia="Calibri" w:cstheme="majorBidi"/>
          <w:i/>
          <w:iCs/>
          <w:sz w:val="20"/>
          <w:szCs w:val="20"/>
        </w:rPr>
        <w:t>.</w:t>
      </w:r>
    </w:p>
    <w:p w:rsidR="0060647D" w:rsidRPr="002D7C8E" w:rsidRDefault="009905C8" w:rsidP="001E0AE4">
      <w:pPr>
        <w:ind w:left="567"/>
        <w:jc w:val="both"/>
        <w:rPr>
          <w:rFonts w:eastAsia="Calibri" w:cstheme="majorBidi"/>
          <w:b/>
          <w:bCs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 xml:space="preserve">III-2- </w:t>
      </w:r>
      <w:r w:rsidR="0060647D" w:rsidRPr="002D7C8E">
        <w:rPr>
          <w:rFonts w:eastAsia="Calibri" w:cstheme="majorBidi"/>
          <w:b/>
          <w:bCs/>
        </w:rPr>
        <w:t xml:space="preserve">Responsabilités </w:t>
      </w:r>
      <w:r w:rsidR="00854843" w:rsidRPr="002D7C8E">
        <w:rPr>
          <w:rFonts w:eastAsia="Calibri" w:cstheme="majorBidi"/>
          <w:b/>
          <w:bCs/>
        </w:rPr>
        <w:t>s</w:t>
      </w:r>
      <w:r w:rsidR="0060647D" w:rsidRPr="002D7C8E">
        <w:rPr>
          <w:rFonts w:eastAsia="Calibri" w:cstheme="majorBidi"/>
          <w:b/>
          <w:bCs/>
        </w:rPr>
        <w:t>cientifiques</w:t>
      </w:r>
    </w:p>
    <w:p w:rsidR="0060647D" w:rsidRPr="002D7C8E" w:rsidRDefault="0060647D" w:rsidP="00E83559">
      <w:pPr>
        <w:pStyle w:val="Paragraphedeliste"/>
        <w:ind w:left="993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  <w:i/>
          <w:iCs/>
          <w:sz w:val="20"/>
          <w:szCs w:val="20"/>
        </w:rPr>
        <w:t>Direction de laboratoires et unités de recherche, appartenance à des conseils scientifiques</w:t>
      </w:r>
      <w:r w:rsidR="00E300E0" w:rsidRPr="002D7C8E">
        <w:rPr>
          <w:rFonts w:eastAsia="Calibri" w:cstheme="majorBidi"/>
          <w:i/>
          <w:iCs/>
          <w:sz w:val="20"/>
          <w:szCs w:val="20"/>
        </w:rPr>
        <w:t>,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comités scientifiques </w:t>
      </w:r>
      <w:r w:rsidR="00EB6C9C" w:rsidRPr="002D7C8E">
        <w:rPr>
          <w:rFonts w:eastAsia="Calibri" w:cstheme="majorBidi"/>
          <w:i/>
          <w:iCs/>
          <w:sz w:val="20"/>
          <w:szCs w:val="20"/>
        </w:rPr>
        <w:t>nationaux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, </w:t>
      </w:r>
      <w:r w:rsidR="00E300E0" w:rsidRPr="002D7C8E">
        <w:rPr>
          <w:rFonts w:eastAsia="Calibri" w:cstheme="majorBidi"/>
          <w:i/>
          <w:iCs/>
          <w:sz w:val="20"/>
          <w:szCs w:val="20"/>
        </w:rPr>
        <w:t xml:space="preserve">commissions nationales de recrutement et de promotion, </w:t>
      </w:r>
      <w:r w:rsidR="00E83559">
        <w:rPr>
          <w:rFonts w:eastAsia="Calibri" w:cstheme="majorBidi"/>
          <w:i/>
          <w:iCs/>
          <w:sz w:val="20"/>
          <w:szCs w:val="20"/>
        </w:rPr>
        <w:t xml:space="preserve">direction des études et des stages, 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et autres responsabilités </w:t>
      </w:r>
      <w:r w:rsidR="002D7C8E">
        <w:rPr>
          <w:rFonts w:eastAsia="Calibri" w:cstheme="majorBidi"/>
          <w:i/>
          <w:iCs/>
          <w:sz w:val="20"/>
          <w:szCs w:val="20"/>
        </w:rPr>
        <w:t>scientifiques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occupées. Préciser pour chaque </w:t>
      </w:r>
      <w:r w:rsidR="00854843" w:rsidRPr="002D7C8E">
        <w:rPr>
          <w:rFonts w:eastAsia="Calibri" w:cstheme="majorBidi"/>
          <w:i/>
          <w:iCs/>
          <w:sz w:val="20"/>
          <w:szCs w:val="20"/>
        </w:rPr>
        <w:t>responsabilité</w:t>
      </w:r>
      <w:r w:rsidRPr="002D7C8E">
        <w:rPr>
          <w:rFonts w:eastAsia="Calibri" w:cstheme="majorBidi"/>
          <w:i/>
          <w:iCs/>
          <w:sz w:val="20"/>
          <w:szCs w:val="20"/>
        </w:rPr>
        <w:t xml:space="preserve"> la référence de </w:t>
      </w:r>
      <w:r w:rsidR="00095EE6" w:rsidRPr="002D7C8E">
        <w:rPr>
          <w:rFonts w:eastAsia="Calibri" w:cstheme="majorBidi"/>
          <w:i/>
          <w:iCs/>
          <w:sz w:val="20"/>
          <w:szCs w:val="20"/>
        </w:rPr>
        <w:t xml:space="preserve">la </w:t>
      </w:r>
      <w:r w:rsidRPr="002D7C8E">
        <w:rPr>
          <w:rFonts w:eastAsia="Calibri" w:cstheme="majorBidi"/>
          <w:i/>
          <w:iCs/>
          <w:sz w:val="20"/>
          <w:szCs w:val="20"/>
        </w:rPr>
        <w:t>nomination et la période occupée.</w:t>
      </w:r>
    </w:p>
    <w:p w:rsidR="00DF452B" w:rsidRPr="002D7C8E" w:rsidRDefault="00DF452B" w:rsidP="00DF452B">
      <w:pPr>
        <w:pStyle w:val="Paragraphedeliste"/>
        <w:ind w:left="786"/>
        <w:jc w:val="both"/>
        <w:rPr>
          <w:rFonts w:eastAsia="Calibri" w:cstheme="majorBidi"/>
          <w:sz w:val="10"/>
          <w:szCs w:val="10"/>
        </w:rPr>
      </w:pPr>
    </w:p>
    <w:p w:rsidR="001E0AE4" w:rsidRPr="002D7C8E" w:rsidRDefault="009905C8" w:rsidP="001E0AE4">
      <w:pPr>
        <w:ind w:left="567"/>
        <w:jc w:val="both"/>
        <w:rPr>
          <w:rFonts w:eastAsia="Calibri" w:cstheme="majorBidi"/>
          <w:b/>
          <w:bCs/>
        </w:rPr>
      </w:pPr>
      <w:r>
        <w:rPr>
          <w:rFonts w:eastAsia="Calibri" w:cstheme="majorBidi"/>
          <w:b/>
          <w:bCs/>
        </w:rPr>
        <w:t xml:space="preserve">  </w:t>
      </w:r>
      <w:r w:rsidR="001E0AE4" w:rsidRPr="002D7C8E">
        <w:rPr>
          <w:rFonts w:eastAsia="Calibri" w:cstheme="majorBidi"/>
          <w:b/>
          <w:bCs/>
        </w:rPr>
        <w:t>III-3- Activités d’intérêt collectif</w:t>
      </w:r>
    </w:p>
    <w:p w:rsidR="00E300E0" w:rsidRPr="002D7C8E" w:rsidRDefault="00080875" w:rsidP="00E6617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eastAsia="Calibri" w:cstheme="majorBidi"/>
          <w:i/>
          <w:iCs/>
          <w:spacing w:val="-4"/>
          <w:sz w:val="20"/>
          <w:szCs w:val="20"/>
        </w:rPr>
      </w:pPr>
      <w:r w:rsidRPr="002D7C8E">
        <w:rPr>
          <w:rFonts w:eastAsia="Calibri" w:cstheme="majorBidi"/>
          <w:spacing w:val="-4"/>
        </w:rPr>
        <w:t>Appartenance</w:t>
      </w:r>
      <w:r w:rsidR="00E300E0" w:rsidRPr="002D7C8E">
        <w:rPr>
          <w:rFonts w:eastAsia="Calibri" w:cstheme="majorBidi"/>
          <w:spacing w:val="-4"/>
        </w:rPr>
        <w:t xml:space="preserve"> à des comités de lecture de revues scientifiques à facteur d’impact</w:t>
      </w:r>
      <w:r w:rsidR="00E21282" w:rsidRPr="002D7C8E">
        <w:rPr>
          <w:rFonts w:eastAsia="Calibri" w:cstheme="majorBidi"/>
          <w:spacing w:val="-4"/>
        </w:rPr>
        <w:t xml:space="preserve"> </w:t>
      </w:r>
      <w:r w:rsidR="00CF41BD" w:rsidRPr="002D7C8E">
        <w:rPr>
          <w:rFonts w:eastAsia="Calibri" w:cstheme="majorBidi"/>
          <w:i/>
          <w:iCs/>
          <w:spacing w:val="-4"/>
          <w:sz w:val="20"/>
          <w:szCs w:val="20"/>
        </w:rPr>
        <w:t>(</w:t>
      </w:r>
      <w:r w:rsidR="00E21282" w:rsidRPr="002D7C8E">
        <w:rPr>
          <w:rFonts w:ascii="Calibri" w:eastAsia="Calibri" w:hAnsi="Calibri" w:cs="Arial"/>
          <w:i/>
          <w:iCs/>
          <w:color w:val="000000"/>
          <w:spacing w:val="-4"/>
          <w:sz w:val="20"/>
          <w:szCs w:val="20"/>
        </w:rPr>
        <w:t>Reviewer</w:t>
      </w:r>
      <w:r w:rsidR="00CF41BD" w:rsidRPr="002D7C8E">
        <w:rPr>
          <w:rFonts w:ascii="Calibri" w:eastAsia="Calibri" w:hAnsi="Calibri" w:cs="Arial"/>
          <w:i/>
          <w:iCs/>
          <w:color w:val="000000"/>
          <w:spacing w:val="-4"/>
          <w:sz w:val="20"/>
          <w:szCs w:val="20"/>
        </w:rPr>
        <w:t>)</w:t>
      </w:r>
    </w:p>
    <w:p w:rsidR="00E300E0" w:rsidRPr="002D7C8E" w:rsidRDefault="00E300E0" w:rsidP="00E6617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Expertises, conseils et audits</w:t>
      </w:r>
      <w:r w:rsidR="002D7C8E">
        <w:rPr>
          <w:rFonts w:eastAsia="Calibri" w:cstheme="majorBidi"/>
        </w:rPr>
        <w:t xml:space="preserve"> (de haut niveau)</w:t>
      </w:r>
    </w:p>
    <w:p w:rsidR="00E300E0" w:rsidRPr="002D7C8E" w:rsidRDefault="00E300E0" w:rsidP="00E6617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eastAsia="Calibri" w:cstheme="majorBidi"/>
        </w:rPr>
      </w:pPr>
      <w:r w:rsidRPr="002D7C8E">
        <w:rPr>
          <w:rFonts w:eastAsia="Calibri" w:cstheme="majorBidi"/>
        </w:rPr>
        <w:t>Appartenance à des sociétés savantes</w:t>
      </w:r>
    </w:p>
    <w:p w:rsidR="00E300E0" w:rsidRPr="002D7C8E" w:rsidRDefault="00E300E0" w:rsidP="0051057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eastAsia="Calibri" w:cstheme="majorBidi"/>
          <w:i/>
          <w:iCs/>
          <w:spacing w:val="-4"/>
          <w:sz w:val="20"/>
          <w:szCs w:val="20"/>
        </w:rPr>
      </w:pPr>
      <w:r w:rsidRPr="002D7C8E">
        <w:rPr>
          <w:rFonts w:eastAsia="Calibri" w:cstheme="majorBidi"/>
          <w:spacing w:val="-4"/>
        </w:rPr>
        <w:t xml:space="preserve">Organisation de manifestations scientifiques </w:t>
      </w:r>
      <w:r w:rsidR="00854843" w:rsidRPr="002D7C8E">
        <w:rPr>
          <w:rFonts w:eastAsia="Calibri" w:cstheme="majorBidi"/>
          <w:i/>
          <w:iCs/>
          <w:spacing w:val="-4"/>
          <w:sz w:val="20"/>
          <w:szCs w:val="20"/>
        </w:rPr>
        <w:t xml:space="preserve">(durant les </w:t>
      </w:r>
      <w:r w:rsidR="002D7C8E">
        <w:rPr>
          <w:rFonts w:eastAsia="Calibri" w:cstheme="majorBidi"/>
          <w:i/>
          <w:iCs/>
          <w:spacing w:val="-4"/>
          <w:sz w:val="20"/>
          <w:szCs w:val="20"/>
        </w:rPr>
        <w:t>dix</w:t>
      </w:r>
      <w:r w:rsidR="00854843" w:rsidRPr="002D7C8E">
        <w:rPr>
          <w:rFonts w:eastAsia="Calibri" w:cstheme="majorBidi"/>
          <w:i/>
          <w:iCs/>
          <w:spacing w:val="-4"/>
          <w:sz w:val="20"/>
          <w:szCs w:val="20"/>
        </w:rPr>
        <w:t xml:space="preserve"> dernières années)</w:t>
      </w:r>
    </w:p>
    <w:p w:rsidR="00E300E0" w:rsidRPr="002D7C8E" w:rsidRDefault="00E300E0" w:rsidP="00E6617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eastAsia="Calibri" w:cstheme="majorBidi"/>
          <w:i/>
          <w:iCs/>
          <w:sz w:val="20"/>
          <w:szCs w:val="20"/>
        </w:rPr>
      </w:pPr>
      <w:r w:rsidRPr="002D7C8E">
        <w:rPr>
          <w:rFonts w:eastAsia="Calibri" w:cstheme="majorBidi"/>
        </w:rPr>
        <w:t xml:space="preserve">Autres activités </w:t>
      </w:r>
      <w:r w:rsidRPr="002D7C8E">
        <w:rPr>
          <w:rFonts w:eastAsia="Calibri" w:cstheme="majorBidi"/>
          <w:i/>
          <w:iCs/>
          <w:sz w:val="20"/>
          <w:szCs w:val="20"/>
        </w:rPr>
        <w:t>(prix, distinction, vie associative, etc.)</w:t>
      </w:r>
    </w:p>
    <w:p w:rsidR="00DF452B" w:rsidRDefault="00DF452B" w:rsidP="00DF452B">
      <w:pPr>
        <w:pStyle w:val="Paragraphedeliste"/>
        <w:ind w:left="786"/>
        <w:jc w:val="both"/>
        <w:rPr>
          <w:rFonts w:eastAsia="Calibri" w:cstheme="majorBidi"/>
          <w:sz w:val="10"/>
          <w:szCs w:val="10"/>
        </w:rPr>
      </w:pPr>
    </w:p>
    <w:p w:rsidR="00B22BDB" w:rsidRPr="002D7C8E" w:rsidRDefault="00B22BDB" w:rsidP="00DF452B">
      <w:pPr>
        <w:pStyle w:val="Paragraphedeliste"/>
        <w:ind w:left="786"/>
        <w:jc w:val="both"/>
        <w:rPr>
          <w:rFonts w:eastAsia="Calibri" w:cstheme="majorBidi"/>
          <w:sz w:val="10"/>
          <w:szCs w:val="10"/>
        </w:rPr>
      </w:pPr>
    </w:p>
    <w:p w:rsidR="00B83FE6" w:rsidRDefault="009905C8" w:rsidP="009905C8">
      <w:pPr>
        <w:tabs>
          <w:tab w:val="left" w:pos="567"/>
        </w:tabs>
        <w:ind w:left="993" w:hanging="993"/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</w:pPr>
      <w:r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       </w:t>
      </w:r>
      <w:r w:rsidR="00D51F7E" w:rsidRPr="002D7C8E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>IV-</w:t>
      </w:r>
      <w:r w:rsidR="00080875" w:rsidRPr="002D7C8E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 </w:t>
      </w:r>
      <w:r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>PROJET DE PROGRAMME POUR LE DEVELOPPEMENT DE L’ETABLISSMENT</w:t>
      </w:r>
      <w:r w:rsidR="00080875" w:rsidRPr="002D7C8E">
        <w:rPr>
          <w:rFonts w:ascii="Bookman Old Style" w:hAnsi="Bookman Old Style" w:cstheme="majorBidi"/>
          <w:b/>
          <w:bCs/>
          <w:shadow/>
          <w:spacing w:val="-16"/>
          <w:sz w:val="28"/>
          <w:szCs w:val="28"/>
        </w:rPr>
        <w:t xml:space="preserve"> </w:t>
      </w:r>
    </w:p>
    <w:p w:rsidR="00080875" w:rsidRPr="002D7C8E" w:rsidRDefault="00E97A77" w:rsidP="00CF46DB">
      <w:pPr>
        <w:ind w:left="851"/>
        <w:jc w:val="both"/>
        <w:rPr>
          <w:rFonts w:ascii="Calibri" w:hAnsi="Calibri" w:cstheme="majorBidi"/>
        </w:rPr>
      </w:pPr>
      <w:r w:rsidRPr="002D7C8E">
        <w:rPr>
          <w:rFonts w:ascii="Calibri" w:hAnsi="Calibri" w:cstheme="majorBidi"/>
          <w:spacing w:val="-4"/>
        </w:rPr>
        <w:t xml:space="preserve">Il est demandé de décrire, </w:t>
      </w:r>
      <w:r w:rsidRPr="002D7C8E">
        <w:rPr>
          <w:rFonts w:ascii="Calibri" w:hAnsi="Calibri" w:cstheme="majorBidi"/>
          <w:b/>
          <w:bCs/>
          <w:spacing w:val="-4"/>
        </w:rPr>
        <w:t>en deux pages</w:t>
      </w:r>
      <w:r w:rsidRPr="002D7C8E">
        <w:rPr>
          <w:rFonts w:ascii="Calibri" w:hAnsi="Calibri" w:cstheme="majorBidi"/>
          <w:spacing w:val="-4"/>
        </w:rPr>
        <w:t xml:space="preserve">, </w:t>
      </w:r>
      <w:r w:rsidRPr="002D7C8E">
        <w:rPr>
          <w:rFonts w:ascii="Calibri" w:hAnsi="Calibri" w:cstheme="majorBidi"/>
          <w:b/>
          <w:bCs/>
          <w:spacing w:val="-4"/>
        </w:rPr>
        <w:t xml:space="preserve">les grandes lignes d’un projet de </w:t>
      </w:r>
      <w:r w:rsidR="00854843" w:rsidRPr="002D7C8E">
        <w:rPr>
          <w:rFonts w:ascii="Calibri" w:hAnsi="Calibri" w:cstheme="majorBidi"/>
          <w:b/>
          <w:bCs/>
          <w:spacing w:val="-4"/>
        </w:rPr>
        <w:t xml:space="preserve">programme </w:t>
      </w:r>
      <w:r w:rsidRPr="002D7C8E">
        <w:rPr>
          <w:rFonts w:ascii="Calibri" w:hAnsi="Calibri" w:cstheme="majorBidi"/>
          <w:spacing w:val="-4"/>
        </w:rPr>
        <w:t xml:space="preserve">dont lequel le candidat expose sa </w:t>
      </w:r>
      <w:r w:rsidRPr="002D7C8E">
        <w:rPr>
          <w:rFonts w:ascii="Calibri" w:hAnsi="Calibri" w:cstheme="majorBidi"/>
          <w:b/>
          <w:bCs/>
          <w:spacing w:val="-4"/>
        </w:rPr>
        <w:t>vision stratégique</w:t>
      </w:r>
      <w:r w:rsidRPr="002D7C8E">
        <w:rPr>
          <w:rFonts w:ascii="Calibri" w:hAnsi="Calibri" w:cstheme="majorBidi"/>
          <w:spacing w:val="-4"/>
        </w:rPr>
        <w:t xml:space="preserve"> pour le développement </w:t>
      </w:r>
      <w:r w:rsidR="00CF46DB">
        <w:rPr>
          <w:rFonts w:ascii="Calibri" w:hAnsi="Calibri" w:cstheme="majorBidi"/>
          <w:spacing w:val="-4"/>
        </w:rPr>
        <w:t>de l’institution</w:t>
      </w:r>
      <w:r w:rsidRPr="002D7C8E">
        <w:rPr>
          <w:rFonts w:ascii="Calibri" w:hAnsi="Calibri" w:cstheme="majorBidi"/>
        </w:rPr>
        <w:t>.</w:t>
      </w:r>
    </w:p>
    <w:p w:rsidR="002F7BE6" w:rsidRDefault="00180BB8" w:rsidP="00E83559">
      <w:pPr>
        <w:ind w:left="851"/>
        <w:jc w:val="both"/>
        <w:rPr>
          <w:rFonts w:ascii="Calibri" w:hAnsi="Calibri" w:cstheme="majorBidi"/>
        </w:rPr>
      </w:pPr>
      <w:r w:rsidRPr="00180BB8">
        <w:rPr>
          <w:rFonts w:ascii="Calibri" w:hAnsi="Calibri" w:cstheme="majorBidi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55.35pt;width:470.25pt;height:90.75pt;z-index:-251658240;mso-width-relative:margin;mso-height-relative:margin">
            <v:textbox style="mso-next-textbox:#_x0000_s1026">
              <w:txbxContent>
                <w:p w:rsidR="00844550" w:rsidRPr="00510578" w:rsidRDefault="00844550" w:rsidP="00510578"/>
              </w:txbxContent>
            </v:textbox>
          </v:shape>
        </w:pict>
      </w:r>
      <w:r w:rsidR="00E97A77" w:rsidRPr="002D7C8E">
        <w:rPr>
          <w:rFonts w:ascii="Calibri" w:hAnsi="Calibri" w:cstheme="majorBidi"/>
        </w:rPr>
        <w:t xml:space="preserve">Le projet de programme </w:t>
      </w:r>
      <w:r w:rsidR="00B83FE6" w:rsidRPr="002D7C8E">
        <w:rPr>
          <w:rFonts w:cstheme="majorBidi"/>
        </w:rPr>
        <w:t xml:space="preserve">devrait être en </w:t>
      </w:r>
      <w:r w:rsidR="00B83FE6" w:rsidRPr="002D7C8E">
        <w:rPr>
          <w:rFonts w:cstheme="majorBidi"/>
          <w:b/>
          <w:bCs/>
        </w:rPr>
        <w:t>adéquation</w:t>
      </w:r>
      <w:r w:rsidR="00B83FE6" w:rsidRPr="002D7C8E">
        <w:rPr>
          <w:rFonts w:cstheme="majorBidi"/>
        </w:rPr>
        <w:t xml:space="preserve"> avec </w:t>
      </w:r>
      <w:r w:rsidR="00E97A77" w:rsidRPr="002D7C8E">
        <w:rPr>
          <w:rFonts w:ascii="Calibri" w:hAnsi="Calibri" w:cstheme="majorBidi"/>
        </w:rPr>
        <w:t xml:space="preserve"> </w:t>
      </w:r>
      <w:r w:rsidR="00B83FE6" w:rsidRPr="002D7C8E">
        <w:rPr>
          <w:rFonts w:ascii="Calibri" w:hAnsi="Calibri" w:cstheme="majorBidi"/>
        </w:rPr>
        <w:t xml:space="preserve">les </w:t>
      </w:r>
      <w:r w:rsidR="00E97A77" w:rsidRPr="002D7C8E">
        <w:rPr>
          <w:rFonts w:ascii="Calibri" w:hAnsi="Calibri" w:cstheme="majorBidi"/>
          <w:b/>
          <w:bCs/>
        </w:rPr>
        <w:t xml:space="preserve">missions </w:t>
      </w:r>
      <w:r w:rsidR="00E97A77" w:rsidRPr="002D7C8E">
        <w:rPr>
          <w:rFonts w:ascii="Calibri" w:hAnsi="Calibri" w:cstheme="majorBidi"/>
        </w:rPr>
        <w:t xml:space="preserve">du centre </w:t>
      </w:r>
      <w:r w:rsidR="00B83FE6" w:rsidRPr="002D7C8E">
        <w:rPr>
          <w:rFonts w:ascii="Calibri" w:hAnsi="Calibri" w:cstheme="majorBidi"/>
        </w:rPr>
        <w:t xml:space="preserve">telles que </w:t>
      </w:r>
      <w:r w:rsidR="00E97A77" w:rsidRPr="002D7C8E">
        <w:rPr>
          <w:rFonts w:ascii="Calibri" w:hAnsi="Calibri" w:cstheme="majorBidi"/>
        </w:rPr>
        <w:t xml:space="preserve"> fixées par </w:t>
      </w:r>
      <w:r w:rsidR="00724F9A">
        <w:rPr>
          <w:rFonts w:ascii="Calibri" w:hAnsi="Calibri" w:cstheme="majorBidi"/>
        </w:rPr>
        <w:t>l’article</w:t>
      </w:r>
      <w:r w:rsidR="00E83559">
        <w:rPr>
          <w:rFonts w:ascii="Calibri" w:hAnsi="Calibri" w:cstheme="majorBidi"/>
        </w:rPr>
        <w:t>2</w:t>
      </w:r>
      <w:r w:rsidR="00724F9A">
        <w:rPr>
          <w:rFonts w:ascii="Calibri" w:hAnsi="Calibri" w:cstheme="majorBidi"/>
        </w:rPr>
        <w:t xml:space="preserve"> </w:t>
      </w:r>
      <w:r w:rsidR="00724F9A" w:rsidRPr="00724F9A">
        <w:rPr>
          <w:rFonts w:ascii="Calibri" w:hAnsi="Calibri" w:cstheme="majorBidi"/>
        </w:rPr>
        <w:t>du</w:t>
      </w:r>
      <w:r w:rsidR="00E97A77" w:rsidRPr="00724F9A">
        <w:rPr>
          <w:rFonts w:ascii="Calibri" w:hAnsi="Calibri" w:cstheme="majorBidi"/>
        </w:rPr>
        <w:t xml:space="preserve"> </w:t>
      </w:r>
      <w:r w:rsidR="00854843" w:rsidRPr="00724F9A">
        <w:rPr>
          <w:rFonts w:ascii="Calibri" w:hAnsi="Calibri" w:cstheme="majorBidi"/>
        </w:rPr>
        <w:t>D</w:t>
      </w:r>
      <w:r w:rsidR="00B83FE6" w:rsidRPr="00724F9A">
        <w:rPr>
          <w:rFonts w:ascii="Calibri" w:hAnsi="Calibri" w:cstheme="majorBidi"/>
        </w:rPr>
        <w:t>écret</w:t>
      </w:r>
      <w:r w:rsidR="00E97A77" w:rsidRPr="00724F9A">
        <w:rPr>
          <w:rFonts w:ascii="Calibri" w:hAnsi="Calibri" w:cstheme="majorBidi"/>
        </w:rPr>
        <w:t xml:space="preserve"> n°</w:t>
      </w:r>
      <w:r w:rsidR="00E83559">
        <w:rPr>
          <w:rFonts w:ascii="Calibri" w:hAnsi="Calibri" w:cstheme="majorBidi"/>
        </w:rPr>
        <w:t>1855</w:t>
      </w:r>
      <w:r w:rsidR="00E97A77" w:rsidRPr="00724F9A">
        <w:rPr>
          <w:rFonts w:ascii="Calibri" w:hAnsi="Calibri" w:cstheme="majorBidi"/>
        </w:rPr>
        <w:t xml:space="preserve"> du </w:t>
      </w:r>
      <w:r w:rsidR="00E83559">
        <w:rPr>
          <w:rFonts w:ascii="Calibri" w:hAnsi="Calibri" w:cstheme="majorBidi"/>
        </w:rPr>
        <w:t>27</w:t>
      </w:r>
      <w:r w:rsidR="00E97A77" w:rsidRPr="00724F9A">
        <w:rPr>
          <w:rFonts w:ascii="Calibri" w:hAnsi="Calibri" w:cstheme="majorBidi"/>
        </w:rPr>
        <w:t xml:space="preserve"> </w:t>
      </w:r>
      <w:r w:rsidR="00E83559">
        <w:rPr>
          <w:rFonts w:ascii="Calibri" w:hAnsi="Calibri" w:cstheme="majorBidi"/>
        </w:rPr>
        <w:t>juin</w:t>
      </w:r>
      <w:r w:rsidR="00E97A77" w:rsidRPr="00724F9A">
        <w:rPr>
          <w:rFonts w:ascii="Calibri" w:hAnsi="Calibri" w:cstheme="majorBidi"/>
        </w:rPr>
        <w:t xml:space="preserve"> </w:t>
      </w:r>
      <w:r w:rsidR="00E83559">
        <w:rPr>
          <w:rFonts w:ascii="Calibri" w:hAnsi="Calibri" w:cstheme="majorBidi"/>
        </w:rPr>
        <w:t>2005</w:t>
      </w:r>
      <w:r w:rsidR="00E97A77" w:rsidRPr="00724F9A">
        <w:rPr>
          <w:rFonts w:ascii="Calibri" w:hAnsi="Calibri" w:cstheme="majorBidi"/>
        </w:rPr>
        <w:t>.</w:t>
      </w:r>
      <w:r w:rsidR="00B83FE6" w:rsidRPr="002D7C8E">
        <w:rPr>
          <w:rFonts w:ascii="Calibri" w:hAnsi="Calibri" w:cstheme="majorBidi"/>
        </w:rPr>
        <w:t xml:space="preserve"> Une attention particulière devrait être accordée à la </w:t>
      </w:r>
      <w:r w:rsidR="00B83FE6" w:rsidRPr="002D7C8E">
        <w:rPr>
          <w:rFonts w:ascii="Calibri" w:hAnsi="Calibri" w:cstheme="majorBidi"/>
          <w:b/>
          <w:bCs/>
        </w:rPr>
        <w:t>pertinence</w:t>
      </w:r>
      <w:r w:rsidR="00B83FE6" w:rsidRPr="002D7C8E">
        <w:rPr>
          <w:rFonts w:ascii="Calibri" w:hAnsi="Calibri" w:cstheme="majorBidi"/>
        </w:rPr>
        <w:t xml:space="preserve"> et à la </w:t>
      </w:r>
      <w:r w:rsidR="00B83FE6" w:rsidRPr="002D7C8E">
        <w:rPr>
          <w:rFonts w:ascii="Calibri" w:hAnsi="Calibri" w:cstheme="majorBidi"/>
          <w:b/>
          <w:bCs/>
        </w:rPr>
        <w:t>faisabilité</w:t>
      </w:r>
      <w:r w:rsidR="00B83FE6" w:rsidRPr="002D7C8E">
        <w:rPr>
          <w:rFonts w:ascii="Calibri" w:hAnsi="Calibri" w:cstheme="majorBidi"/>
        </w:rPr>
        <w:t xml:space="preserve"> du programme proposé.</w:t>
      </w:r>
    </w:p>
    <w:p w:rsidR="00095EE6" w:rsidRPr="00510578" w:rsidRDefault="002F3FFA" w:rsidP="0015205C">
      <w:pPr>
        <w:spacing w:after="0"/>
        <w:ind w:left="709"/>
        <w:jc w:val="both"/>
        <w:rPr>
          <w:rFonts w:ascii="Calibri" w:hAnsi="Calibri" w:cstheme="majorBidi"/>
        </w:rPr>
      </w:pPr>
      <w:r w:rsidRPr="002D7C8E">
        <w:rPr>
          <w:rFonts w:ascii="Calibri" w:hAnsi="Calibri" w:cstheme="majorBidi"/>
          <w:b/>
          <w:bCs/>
        </w:rPr>
        <w:t xml:space="preserve"> </w:t>
      </w:r>
      <w:r w:rsidR="00095EE6" w:rsidRPr="009905C8">
        <w:rPr>
          <w:rFonts w:ascii="Calibri" w:hAnsi="Calibri" w:cstheme="majorBidi"/>
          <w:b/>
          <w:bCs/>
          <w:i/>
          <w:iCs/>
        </w:rPr>
        <w:t>N.B. :</w:t>
      </w:r>
      <w:r w:rsidR="00510578">
        <w:rPr>
          <w:rFonts w:ascii="Calibri" w:hAnsi="Calibri" w:cstheme="majorBidi"/>
          <w:b/>
          <w:bCs/>
          <w:i/>
          <w:iCs/>
        </w:rPr>
        <w:t xml:space="preserve"> </w:t>
      </w:r>
      <w:r w:rsidR="00095EE6" w:rsidRPr="009905C8">
        <w:rPr>
          <w:rFonts w:ascii="Calibri" w:hAnsi="Calibri" w:cstheme="majorBidi"/>
          <w:b/>
          <w:bCs/>
          <w:i/>
          <w:iCs/>
        </w:rPr>
        <w:t xml:space="preserve">L’évaluation et la sélection des dossiers sera effectuée </w:t>
      </w:r>
      <w:r w:rsidR="00844550" w:rsidRPr="009905C8">
        <w:rPr>
          <w:rFonts w:ascii="Calibri" w:hAnsi="Calibri" w:cstheme="majorBidi"/>
          <w:b/>
          <w:bCs/>
          <w:i/>
          <w:iCs/>
        </w:rPr>
        <w:t>sur la base</w:t>
      </w:r>
      <w:r w:rsidR="00095EE6" w:rsidRPr="009905C8">
        <w:rPr>
          <w:rFonts w:ascii="Calibri" w:hAnsi="Calibri" w:cstheme="majorBidi"/>
          <w:b/>
          <w:bCs/>
          <w:i/>
          <w:iCs/>
        </w:rPr>
        <w:t xml:space="preserve"> </w:t>
      </w:r>
      <w:r w:rsidR="00844550" w:rsidRPr="009905C8">
        <w:rPr>
          <w:rFonts w:ascii="Calibri" w:hAnsi="Calibri" w:cstheme="majorBidi"/>
          <w:b/>
          <w:bCs/>
          <w:i/>
          <w:iCs/>
        </w:rPr>
        <w:t>des</w:t>
      </w:r>
      <w:r w:rsidR="00095EE6" w:rsidRPr="009905C8">
        <w:rPr>
          <w:rFonts w:ascii="Calibri" w:hAnsi="Calibri" w:cstheme="majorBidi"/>
          <w:b/>
          <w:bCs/>
          <w:i/>
          <w:iCs/>
        </w:rPr>
        <w:t xml:space="preserve"> critères</w:t>
      </w:r>
      <w:r w:rsidR="00510578">
        <w:rPr>
          <w:rFonts w:ascii="Calibri" w:hAnsi="Calibri" w:cstheme="majorBidi"/>
          <w:b/>
          <w:bCs/>
          <w:i/>
          <w:iCs/>
        </w:rPr>
        <w:t xml:space="preserve"> </w:t>
      </w:r>
      <w:r w:rsidRPr="009905C8">
        <w:rPr>
          <w:rFonts w:ascii="Calibri" w:hAnsi="Calibri" w:cstheme="majorBidi"/>
          <w:b/>
          <w:bCs/>
          <w:i/>
          <w:iCs/>
        </w:rPr>
        <w:t xml:space="preserve"> précisé</w:t>
      </w:r>
      <w:r w:rsidR="00510578">
        <w:rPr>
          <w:rFonts w:ascii="Calibri" w:hAnsi="Calibri" w:cstheme="majorBidi"/>
          <w:b/>
          <w:bCs/>
          <w:i/>
          <w:iCs/>
        </w:rPr>
        <w:t>e</w:t>
      </w:r>
      <w:r w:rsidRPr="009905C8">
        <w:rPr>
          <w:rFonts w:ascii="Calibri" w:hAnsi="Calibri" w:cstheme="majorBidi"/>
          <w:b/>
          <w:bCs/>
          <w:i/>
          <w:iCs/>
        </w:rPr>
        <w:t>s</w:t>
      </w:r>
      <w:r w:rsidR="00510578">
        <w:rPr>
          <w:rFonts w:ascii="Calibri" w:hAnsi="Calibri" w:cstheme="majorBidi"/>
          <w:b/>
          <w:bCs/>
          <w:i/>
          <w:iCs/>
        </w:rPr>
        <w:t xml:space="preserve"> dans </w:t>
      </w:r>
      <w:r w:rsidR="00095EE6" w:rsidRPr="009905C8">
        <w:rPr>
          <w:rFonts w:ascii="Calibri" w:hAnsi="Calibri" w:cstheme="majorBidi"/>
          <w:b/>
          <w:bCs/>
          <w:i/>
          <w:iCs/>
        </w:rPr>
        <w:t>les différentes rubriques citées ci-dessus</w:t>
      </w:r>
      <w:r w:rsidR="00D51F7E" w:rsidRPr="009905C8">
        <w:rPr>
          <w:rFonts w:ascii="Calibri" w:hAnsi="Calibri" w:cstheme="majorBidi"/>
          <w:b/>
          <w:bCs/>
          <w:i/>
          <w:iCs/>
        </w:rPr>
        <w:t xml:space="preserve"> (de I à IV)</w:t>
      </w:r>
    </w:p>
    <w:p w:rsidR="00510578" w:rsidRPr="00510578" w:rsidRDefault="00510578" w:rsidP="008162BA">
      <w:pPr>
        <w:tabs>
          <w:tab w:val="left" w:pos="993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Calibri" w:hAnsi="Calibri" w:cstheme="majorBidi"/>
          <w:b/>
          <w:bCs/>
          <w:i/>
          <w:iCs/>
        </w:rPr>
      </w:pPr>
      <w:r>
        <w:rPr>
          <w:rFonts w:ascii="Calibri" w:hAnsi="Calibri" w:cstheme="majorBidi"/>
          <w:b/>
          <w:bCs/>
          <w:i/>
          <w:iCs/>
        </w:rPr>
        <w:t xml:space="preserve">           </w:t>
      </w:r>
      <w:r w:rsidRPr="00510578">
        <w:rPr>
          <w:rFonts w:ascii="Calibri" w:hAnsi="Calibri" w:cstheme="majorBidi"/>
          <w:b/>
          <w:bCs/>
          <w:i/>
          <w:iCs/>
        </w:rPr>
        <w:t xml:space="preserve">Les candidats présélectionnés seront invités </w:t>
      </w:r>
      <w:r w:rsidR="008162BA">
        <w:rPr>
          <w:rFonts w:ascii="Calibri" w:hAnsi="Calibri" w:cstheme="majorBidi"/>
          <w:b/>
          <w:bCs/>
          <w:i/>
          <w:iCs/>
        </w:rPr>
        <w:t>à</w:t>
      </w:r>
      <w:r w:rsidRPr="00510578">
        <w:rPr>
          <w:rFonts w:ascii="Calibri" w:hAnsi="Calibri" w:cstheme="majorBidi"/>
          <w:b/>
          <w:bCs/>
          <w:i/>
          <w:iCs/>
        </w:rPr>
        <w:t xml:space="preserve"> </w:t>
      </w:r>
      <w:r w:rsidR="0015205C">
        <w:rPr>
          <w:rFonts w:ascii="Calibri" w:hAnsi="Calibri" w:cstheme="majorBidi"/>
          <w:b/>
          <w:bCs/>
          <w:i/>
          <w:iCs/>
        </w:rPr>
        <w:t xml:space="preserve">exposer </w:t>
      </w:r>
      <w:r w:rsidR="00702914">
        <w:rPr>
          <w:rFonts w:ascii="Calibri" w:hAnsi="Calibri" w:cstheme="majorBidi"/>
          <w:b/>
          <w:bCs/>
          <w:i/>
          <w:iCs/>
        </w:rPr>
        <w:t xml:space="preserve">leurs </w:t>
      </w:r>
      <w:r w:rsidR="0015205C">
        <w:rPr>
          <w:rFonts w:ascii="Calibri" w:hAnsi="Calibri" w:cstheme="majorBidi"/>
          <w:b/>
          <w:bCs/>
          <w:i/>
          <w:iCs/>
        </w:rPr>
        <w:t>visions</w:t>
      </w:r>
      <w:r w:rsidR="008162BA">
        <w:rPr>
          <w:rFonts w:ascii="Calibri" w:hAnsi="Calibri" w:cstheme="majorBidi"/>
          <w:b/>
          <w:bCs/>
          <w:i/>
          <w:iCs/>
        </w:rPr>
        <w:t xml:space="preserve"> relatives                    </w:t>
      </w:r>
      <w:r w:rsidR="0015205C">
        <w:rPr>
          <w:rFonts w:ascii="Calibri" w:hAnsi="Calibri" w:cstheme="majorBidi"/>
          <w:b/>
          <w:bCs/>
          <w:i/>
          <w:iCs/>
        </w:rPr>
        <w:t xml:space="preserve"> </w:t>
      </w:r>
      <w:r w:rsidR="008162BA">
        <w:rPr>
          <w:rFonts w:ascii="Calibri" w:hAnsi="Calibri" w:cstheme="majorBidi"/>
          <w:b/>
          <w:bCs/>
          <w:i/>
          <w:iCs/>
        </w:rPr>
        <w:t xml:space="preserve">au </w:t>
      </w:r>
      <w:r w:rsidR="00702914">
        <w:rPr>
          <w:rFonts w:ascii="Calibri" w:hAnsi="Calibri" w:cstheme="majorBidi"/>
          <w:b/>
          <w:bCs/>
          <w:i/>
          <w:iCs/>
        </w:rPr>
        <w:t>développement de l’institution devant la commission d’évaluati</w:t>
      </w:r>
      <w:r w:rsidR="0015205C">
        <w:rPr>
          <w:rFonts w:ascii="Calibri" w:hAnsi="Calibri" w:cstheme="majorBidi"/>
          <w:b/>
          <w:bCs/>
          <w:i/>
          <w:iCs/>
        </w:rPr>
        <w:t>on des dossiers                           de candidatures.</w:t>
      </w:r>
      <w:r w:rsidR="00702914">
        <w:rPr>
          <w:rFonts w:ascii="Calibri" w:hAnsi="Calibri" w:cstheme="majorBidi"/>
          <w:b/>
          <w:bCs/>
          <w:i/>
          <w:iCs/>
        </w:rPr>
        <w:t xml:space="preserve"> </w:t>
      </w:r>
      <w:r w:rsidR="0015205C">
        <w:rPr>
          <w:rFonts w:ascii="Calibri" w:hAnsi="Calibri" w:cstheme="majorBidi"/>
          <w:b/>
          <w:bCs/>
          <w:i/>
          <w:iCs/>
        </w:rPr>
        <w:t>Les exposés</w:t>
      </w:r>
      <w:r w:rsidR="00702914">
        <w:rPr>
          <w:rFonts w:ascii="Calibri" w:hAnsi="Calibri" w:cstheme="majorBidi"/>
          <w:b/>
          <w:bCs/>
          <w:i/>
          <w:iCs/>
        </w:rPr>
        <w:t xml:space="preserve"> serviront de base pour une discussion et échange avec la commission.  </w:t>
      </w:r>
    </w:p>
    <w:sectPr w:rsidR="00510578" w:rsidRPr="00510578" w:rsidSect="00E427FB">
      <w:footerReference w:type="default" r:id="rId10"/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CA" w:rsidRDefault="00DF21CA" w:rsidP="003D0665">
      <w:pPr>
        <w:spacing w:after="0" w:line="240" w:lineRule="auto"/>
      </w:pPr>
      <w:r>
        <w:separator/>
      </w:r>
    </w:p>
  </w:endnote>
  <w:endnote w:type="continuationSeparator" w:id="1">
    <w:p w:rsidR="00DF21CA" w:rsidRDefault="00DF21CA" w:rsidP="003D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3832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8330"/>
          <w:docPartObj>
            <w:docPartGallery w:val="Page Numbers (Top of Page)"/>
            <w:docPartUnique/>
          </w:docPartObj>
        </w:sdtPr>
        <w:sdtContent>
          <w:p w:rsidR="00E427FB" w:rsidRPr="00B83FE6" w:rsidRDefault="00E427FB">
            <w:pPr>
              <w:pStyle w:val="Pieddepage"/>
              <w:jc w:val="center"/>
              <w:rPr>
                <w:sz w:val="16"/>
                <w:szCs w:val="16"/>
              </w:rPr>
            </w:pPr>
            <w:r w:rsidRPr="00B83FE6">
              <w:rPr>
                <w:sz w:val="16"/>
                <w:szCs w:val="16"/>
              </w:rPr>
              <w:t xml:space="preserve">Page </w:t>
            </w:r>
            <w:r w:rsidR="00180BB8" w:rsidRPr="00B83FE6">
              <w:rPr>
                <w:b/>
                <w:sz w:val="16"/>
                <w:szCs w:val="16"/>
              </w:rPr>
              <w:fldChar w:fldCharType="begin"/>
            </w:r>
            <w:r w:rsidRPr="00B83FE6">
              <w:rPr>
                <w:b/>
                <w:sz w:val="16"/>
                <w:szCs w:val="16"/>
              </w:rPr>
              <w:instrText>PAGE</w:instrText>
            </w:r>
            <w:r w:rsidR="00180BB8" w:rsidRPr="00B83FE6">
              <w:rPr>
                <w:b/>
                <w:sz w:val="16"/>
                <w:szCs w:val="16"/>
              </w:rPr>
              <w:fldChar w:fldCharType="separate"/>
            </w:r>
            <w:r w:rsidR="005C618F">
              <w:rPr>
                <w:b/>
                <w:noProof/>
                <w:sz w:val="16"/>
                <w:szCs w:val="16"/>
              </w:rPr>
              <w:t>2</w:t>
            </w:r>
            <w:r w:rsidR="00180BB8" w:rsidRPr="00B83FE6">
              <w:rPr>
                <w:b/>
                <w:sz w:val="16"/>
                <w:szCs w:val="16"/>
              </w:rPr>
              <w:fldChar w:fldCharType="end"/>
            </w:r>
            <w:r w:rsidRPr="00B83FE6">
              <w:rPr>
                <w:sz w:val="16"/>
                <w:szCs w:val="16"/>
              </w:rPr>
              <w:t xml:space="preserve"> sur </w:t>
            </w:r>
            <w:r w:rsidR="00180BB8" w:rsidRPr="00B83FE6">
              <w:rPr>
                <w:b/>
                <w:sz w:val="16"/>
                <w:szCs w:val="16"/>
              </w:rPr>
              <w:fldChar w:fldCharType="begin"/>
            </w:r>
            <w:r w:rsidRPr="00B83FE6">
              <w:rPr>
                <w:b/>
                <w:sz w:val="16"/>
                <w:szCs w:val="16"/>
              </w:rPr>
              <w:instrText>NUMPAGES</w:instrText>
            </w:r>
            <w:r w:rsidR="00180BB8" w:rsidRPr="00B83FE6">
              <w:rPr>
                <w:b/>
                <w:sz w:val="16"/>
                <w:szCs w:val="16"/>
              </w:rPr>
              <w:fldChar w:fldCharType="separate"/>
            </w:r>
            <w:r w:rsidR="005C618F">
              <w:rPr>
                <w:b/>
                <w:noProof/>
                <w:sz w:val="16"/>
                <w:szCs w:val="16"/>
              </w:rPr>
              <w:t>3</w:t>
            </w:r>
            <w:r w:rsidR="00180BB8" w:rsidRPr="00B83FE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427FB" w:rsidRDefault="00E427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CA" w:rsidRDefault="00DF21CA" w:rsidP="003D0665">
      <w:pPr>
        <w:spacing w:after="0" w:line="240" w:lineRule="auto"/>
      </w:pPr>
      <w:r>
        <w:separator/>
      </w:r>
    </w:p>
  </w:footnote>
  <w:footnote w:type="continuationSeparator" w:id="1">
    <w:p w:rsidR="00DF21CA" w:rsidRDefault="00DF21CA" w:rsidP="003D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F0C"/>
    <w:multiLevelType w:val="hybridMultilevel"/>
    <w:tmpl w:val="09A6A586"/>
    <w:lvl w:ilvl="0" w:tplc="09F2D2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4E44"/>
    <w:multiLevelType w:val="hybridMultilevel"/>
    <w:tmpl w:val="9EA4A1C4"/>
    <w:lvl w:ilvl="0" w:tplc="040C001B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C941DF"/>
    <w:multiLevelType w:val="hybridMultilevel"/>
    <w:tmpl w:val="A1B87708"/>
    <w:lvl w:ilvl="0" w:tplc="040C001B">
      <w:start w:val="1"/>
      <w:numFmt w:val="low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9156E9"/>
    <w:multiLevelType w:val="hybridMultilevel"/>
    <w:tmpl w:val="072A12E4"/>
    <w:lvl w:ilvl="0" w:tplc="040C001B">
      <w:start w:val="1"/>
      <w:numFmt w:val="lowerRoman"/>
      <w:lvlText w:val="%1."/>
      <w:lvlJc w:val="right"/>
      <w:pPr>
        <w:ind w:left="4374" w:hanging="360"/>
      </w:pPr>
    </w:lvl>
    <w:lvl w:ilvl="1" w:tplc="040C0019" w:tentative="1">
      <w:start w:val="1"/>
      <w:numFmt w:val="lowerLetter"/>
      <w:lvlText w:val="%2."/>
      <w:lvlJc w:val="left"/>
      <w:pPr>
        <w:ind w:left="5094" w:hanging="360"/>
      </w:pPr>
    </w:lvl>
    <w:lvl w:ilvl="2" w:tplc="040C001B" w:tentative="1">
      <w:start w:val="1"/>
      <w:numFmt w:val="lowerRoman"/>
      <w:lvlText w:val="%3."/>
      <w:lvlJc w:val="right"/>
      <w:pPr>
        <w:ind w:left="5814" w:hanging="180"/>
      </w:pPr>
    </w:lvl>
    <w:lvl w:ilvl="3" w:tplc="040C000F" w:tentative="1">
      <w:start w:val="1"/>
      <w:numFmt w:val="decimal"/>
      <w:lvlText w:val="%4."/>
      <w:lvlJc w:val="left"/>
      <w:pPr>
        <w:ind w:left="6534" w:hanging="360"/>
      </w:pPr>
    </w:lvl>
    <w:lvl w:ilvl="4" w:tplc="040C0019" w:tentative="1">
      <w:start w:val="1"/>
      <w:numFmt w:val="lowerLetter"/>
      <w:lvlText w:val="%5."/>
      <w:lvlJc w:val="left"/>
      <w:pPr>
        <w:ind w:left="7254" w:hanging="360"/>
      </w:pPr>
    </w:lvl>
    <w:lvl w:ilvl="5" w:tplc="040C001B" w:tentative="1">
      <w:start w:val="1"/>
      <w:numFmt w:val="lowerRoman"/>
      <w:lvlText w:val="%6."/>
      <w:lvlJc w:val="right"/>
      <w:pPr>
        <w:ind w:left="7974" w:hanging="180"/>
      </w:pPr>
    </w:lvl>
    <w:lvl w:ilvl="6" w:tplc="040C000F" w:tentative="1">
      <w:start w:val="1"/>
      <w:numFmt w:val="decimal"/>
      <w:lvlText w:val="%7."/>
      <w:lvlJc w:val="left"/>
      <w:pPr>
        <w:ind w:left="8694" w:hanging="360"/>
      </w:pPr>
    </w:lvl>
    <w:lvl w:ilvl="7" w:tplc="040C0019" w:tentative="1">
      <w:start w:val="1"/>
      <w:numFmt w:val="lowerLetter"/>
      <w:lvlText w:val="%8."/>
      <w:lvlJc w:val="left"/>
      <w:pPr>
        <w:ind w:left="9414" w:hanging="360"/>
      </w:pPr>
    </w:lvl>
    <w:lvl w:ilvl="8" w:tplc="040C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4">
    <w:nsid w:val="5118449E"/>
    <w:multiLevelType w:val="hybridMultilevel"/>
    <w:tmpl w:val="4F28254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CE6945"/>
    <w:multiLevelType w:val="hybridMultilevel"/>
    <w:tmpl w:val="86CE0D5E"/>
    <w:lvl w:ilvl="0" w:tplc="938CCD40">
      <w:start w:val="1"/>
      <w:numFmt w:val="decimal"/>
      <w:lvlText w:val="%1)"/>
      <w:lvlJc w:val="left"/>
      <w:pPr>
        <w:ind w:left="1428" w:hanging="360"/>
      </w:pPr>
      <w:rPr>
        <w:b w:val="0"/>
        <w:bCs w:val="0"/>
        <w:i w:val="0"/>
        <w:iCs w:val="0"/>
      </w:rPr>
    </w:lvl>
    <w:lvl w:ilvl="1" w:tplc="040C001B">
      <w:start w:val="1"/>
      <w:numFmt w:val="lowerRoman"/>
      <w:lvlText w:val="%2."/>
      <w:lvlJc w:val="righ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8129B2"/>
    <w:multiLevelType w:val="hybridMultilevel"/>
    <w:tmpl w:val="9B36D0B6"/>
    <w:lvl w:ilvl="0" w:tplc="938CCD40">
      <w:start w:val="1"/>
      <w:numFmt w:val="decimal"/>
      <w:lvlText w:val="%1)"/>
      <w:lvlJc w:val="left"/>
      <w:pPr>
        <w:ind w:left="1428" w:hanging="360"/>
      </w:pPr>
      <w:rPr>
        <w:b w:val="0"/>
        <w:bCs w:val="0"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5B7A06"/>
    <w:multiLevelType w:val="hybridMultilevel"/>
    <w:tmpl w:val="2570C672"/>
    <w:lvl w:ilvl="0" w:tplc="040C001B">
      <w:start w:val="1"/>
      <w:numFmt w:val="lowerRoman"/>
      <w:lvlText w:val="%1."/>
      <w:lvlJc w:val="righ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63FE6243"/>
    <w:multiLevelType w:val="hybridMultilevel"/>
    <w:tmpl w:val="DDBE7F2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D92744"/>
    <w:multiLevelType w:val="hybridMultilevel"/>
    <w:tmpl w:val="4A5410FE"/>
    <w:lvl w:ilvl="0" w:tplc="040C001B">
      <w:start w:val="1"/>
      <w:numFmt w:val="lowerRoman"/>
      <w:lvlText w:val="%1."/>
      <w:lvlJc w:val="right"/>
      <w:pPr>
        <w:ind w:left="4374" w:hanging="360"/>
      </w:pPr>
    </w:lvl>
    <w:lvl w:ilvl="1" w:tplc="040C0019" w:tentative="1">
      <w:start w:val="1"/>
      <w:numFmt w:val="lowerLetter"/>
      <w:lvlText w:val="%2."/>
      <w:lvlJc w:val="left"/>
      <w:pPr>
        <w:ind w:left="5094" w:hanging="360"/>
      </w:pPr>
    </w:lvl>
    <w:lvl w:ilvl="2" w:tplc="040C001B" w:tentative="1">
      <w:start w:val="1"/>
      <w:numFmt w:val="lowerRoman"/>
      <w:lvlText w:val="%3."/>
      <w:lvlJc w:val="right"/>
      <w:pPr>
        <w:ind w:left="5814" w:hanging="180"/>
      </w:pPr>
    </w:lvl>
    <w:lvl w:ilvl="3" w:tplc="040C000F" w:tentative="1">
      <w:start w:val="1"/>
      <w:numFmt w:val="decimal"/>
      <w:lvlText w:val="%4."/>
      <w:lvlJc w:val="left"/>
      <w:pPr>
        <w:ind w:left="6534" w:hanging="360"/>
      </w:pPr>
    </w:lvl>
    <w:lvl w:ilvl="4" w:tplc="040C0019" w:tentative="1">
      <w:start w:val="1"/>
      <w:numFmt w:val="lowerLetter"/>
      <w:lvlText w:val="%5."/>
      <w:lvlJc w:val="left"/>
      <w:pPr>
        <w:ind w:left="7254" w:hanging="360"/>
      </w:pPr>
    </w:lvl>
    <w:lvl w:ilvl="5" w:tplc="040C001B" w:tentative="1">
      <w:start w:val="1"/>
      <w:numFmt w:val="lowerRoman"/>
      <w:lvlText w:val="%6."/>
      <w:lvlJc w:val="right"/>
      <w:pPr>
        <w:ind w:left="7974" w:hanging="180"/>
      </w:pPr>
    </w:lvl>
    <w:lvl w:ilvl="6" w:tplc="040C000F" w:tentative="1">
      <w:start w:val="1"/>
      <w:numFmt w:val="decimal"/>
      <w:lvlText w:val="%7."/>
      <w:lvlJc w:val="left"/>
      <w:pPr>
        <w:ind w:left="8694" w:hanging="360"/>
      </w:pPr>
    </w:lvl>
    <w:lvl w:ilvl="7" w:tplc="040C0019" w:tentative="1">
      <w:start w:val="1"/>
      <w:numFmt w:val="lowerLetter"/>
      <w:lvlText w:val="%8."/>
      <w:lvlJc w:val="left"/>
      <w:pPr>
        <w:ind w:left="9414" w:hanging="360"/>
      </w:pPr>
    </w:lvl>
    <w:lvl w:ilvl="8" w:tplc="040C001B" w:tentative="1">
      <w:start w:val="1"/>
      <w:numFmt w:val="lowerRoman"/>
      <w:lvlText w:val="%9."/>
      <w:lvlJc w:val="right"/>
      <w:pPr>
        <w:ind w:left="10134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AA"/>
    <w:rsid w:val="00001D82"/>
    <w:rsid w:val="000059C5"/>
    <w:rsid w:val="00012448"/>
    <w:rsid w:val="00022D52"/>
    <w:rsid w:val="00023561"/>
    <w:rsid w:val="00043CF3"/>
    <w:rsid w:val="0004695A"/>
    <w:rsid w:val="00060D09"/>
    <w:rsid w:val="00080875"/>
    <w:rsid w:val="00083CB9"/>
    <w:rsid w:val="00084038"/>
    <w:rsid w:val="00086FC0"/>
    <w:rsid w:val="00094192"/>
    <w:rsid w:val="00095EE6"/>
    <w:rsid w:val="000D4F5F"/>
    <w:rsid w:val="000E2439"/>
    <w:rsid w:val="000E77F5"/>
    <w:rsid w:val="001005B6"/>
    <w:rsid w:val="00121D38"/>
    <w:rsid w:val="0014516E"/>
    <w:rsid w:val="00147323"/>
    <w:rsid w:val="0015205C"/>
    <w:rsid w:val="0015449C"/>
    <w:rsid w:val="00157D6E"/>
    <w:rsid w:val="00161869"/>
    <w:rsid w:val="00180BB8"/>
    <w:rsid w:val="0019196C"/>
    <w:rsid w:val="00196E26"/>
    <w:rsid w:val="001A1FCC"/>
    <w:rsid w:val="001B37A1"/>
    <w:rsid w:val="001C594A"/>
    <w:rsid w:val="001C625E"/>
    <w:rsid w:val="001D1AFA"/>
    <w:rsid w:val="001E0AE4"/>
    <w:rsid w:val="001E5C00"/>
    <w:rsid w:val="001F6C85"/>
    <w:rsid w:val="00201A66"/>
    <w:rsid w:val="00210D4E"/>
    <w:rsid w:val="002118DE"/>
    <w:rsid w:val="002208C4"/>
    <w:rsid w:val="00227073"/>
    <w:rsid w:val="00227D2A"/>
    <w:rsid w:val="002355B3"/>
    <w:rsid w:val="00251951"/>
    <w:rsid w:val="002673A0"/>
    <w:rsid w:val="00267CCC"/>
    <w:rsid w:val="002816F7"/>
    <w:rsid w:val="002B1263"/>
    <w:rsid w:val="002C3284"/>
    <w:rsid w:val="002C6922"/>
    <w:rsid w:val="002D0409"/>
    <w:rsid w:val="002D7C8E"/>
    <w:rsid w:val="002E05AD"/>
    <w:rsid w:val="002F035D"/>
    <w:rsid w:val="002F3FFA"/>
    <w:rsid w:val="002F7BE6"/>
    <w:rsid w:val="0030337D"/>
    <w:rsid w:val="00305F27"/>
    <w:rsid w:val="00332079"/>
    <w:rsid w:val="00337812"/>
    <w:rsid w:val="0036067B"/>
    <w:rsid w:val="00362855"/>
    <w:rsid w:val="003710D4"/>
    <w:rsid w:val="00374BEF"/>
    <w:rsid w:val="003A0188"/>
    <w:rsid w:val="003A04CD"/>
    <w:rsid w:val="003A28A9"/>
    <w:rsid w:val="003B68E4"/>
    <w:rsid w:val="003D0665"/>
    <w:rsid w:val="003D3649"/>
    <w:rsid w:val="003E157B"/>
    <w:rsid w:val="003E2F5B"/>
    <w:rsid w:val="003E768B"/>
    <w:rsid w:val="003F0A2F"/>
    <w:rsid w:val="003F6CF0"/>
    <w:rsid w:val="00402570"/>
    <w:rsid w:val="00417B2B"/>
    <w:rsid w:val="00420B44"/>
    <w:rsid w:val="00441F5F"/>
    <w:rsid w:val="00454F2B"/>
    <w:rsid w:val="00473016"/>
    <w:rsid w:val="00487828"/>
    <w:rsid w:val="004A6519"/>
    <w:rsid w:val="004A7FF0"/>
    <w:rsid w:val="004B24A0"/>
    <w:rsid w:val="004C0557"/>
    <w:rsid w:val="004C5AE2"/>
    <w:rsid w:val="004E2BC9"/>
    <w:rsid w:val="00500D8F"/>
    <w:rsid w:val="00510578"/>
    <w:rsid w:val="005158C4"/>
    <w:rsid w:val="00536225"/>
    <w:rsid w:val="005426CC"/>
    <w:rsid w:val="005547B4"/>
    <w:rsid w:val="00561276"/>
    <w:rsid w:val="005B7D47"/>
    <w:rsid w:val="005C618F"/>
    <w:rsid w:val="005D4A23"/>
    <w:rsid w:val="005D5D32"/>
    <w:rsid w:val="005E4DC6"/>
    <w:rsid w:val="0060647D"/>
    <w:rsid w:val="00606DB6"/>
    <w:rsid w:val="00607826"/>
    <w:rsid w:val="006109D5"/>
    <w:rsid w:val="00626B33"/>
    <w:rsid w:val="006270DC"/>
    <w:rsid w:val="00631496"/>
    <w:rsid w:val="00633D48"/>
    <w:rsid w:val="00643E81"/>
    <w:rsid w:val="006515F7"/>
    <w:rsid w:val="006530FE"/>
    <w:rsid w:val="006547A7"/>
    <w:rsid w:val="00656D7B"/>
    <w:rsid w:val="00657B6E"/>
    <w:rsid w:val="006624B7"/>
    <w:rsid w:val="00694DCB"/>
    <w:rsid w:val="006A2C56"/>
    <w:rsid w:val="006B2187"/>
    <w:rsid w:val="006D0C1B"/>
    <w:rsid w:val="006D4A83"/>
    <w:rsid w:val="006D669B"/>
    <w:rsid w:val="006F1387"/>
    <w:rsid w:val="006F7010"/>
    <w:rsid w:val="00702914"/>
    <w:rsid w:val="00715652"/>
    <w:rsid w:val="00721AB8"/>
    <w:rsid w:val="00724F9A"/>
    <w:rsid w:val="00725829"/>
    <w:rsid w:val="00725D40"/>
    <w:rsid w:val="00736009"/>
    <w:rsid w:val="007502DB"/>
    <w:rsid w:val="007709B7"/>
    <w:rsid w:val="007727AB"/>
    <w:rsid w:val="00782305"/>
    <w:rsid w:val="007829AA"/>
    <w:rsid w:val="00782B86"/>
    <w:rsid w:val="007B1D22"/>
    <w:rsid w:val="007C6723"/>
    <w:rsid w:val="007E1880"/>
    <w:rsid w:val="007F070A"/>
    <w:rsid w:val="008162BA"/>
    <w:rsid w:val="00825DC9"/>
    <w:rsid w:val="00826D33"/>
    <w:rsid w:val="00844550"/>
    <w:rsid w:val="00854843"/>
    <w:rsid w:val="0086059C"/>
    <w:rsid w:val="00873BCE"/>
    <w:rsid w:val="008925D0"/>
    <w:rsid w:val="008926BB"/>
    <w:rsid w:val="008A1B53"/>
    <w:rsid w:val="008A5F11"/>
    <w:rsid w:val="008B513D"/>
    <w:rsid w:val="008C04EB"/>
    <w:rsid w:val="008C4CFE"/>
    <w:rsid w:val="008E2FAE"/>
    <w:rsid w:val="008E3027"/>
    <w:rsid w:val="00910025"/>
    <w:rsid w:val="0091093E"/>
    <w:rsid w:val="00911C87"/>
    <w:rsid w:val="0091450D"/>
    <w:rsid w:val="009145D8"/>
    <w:rsid w:val="00924099"/>
    <w:rsid w:val="00946124"/>
    <w:rsid w:val="0095101E"/>
    <w:rsid w:val="0095582C"/>
    <w:rsid w:val="0096553A"/>
    <w:rsid w:val="00982A2B"/>
    <w:rsid w:val="009905C8"/>
    <w:rsid w:val="009A32A9"/>
    <w:rsid w:val="009C01DC"/>
    <w:rsid w:val="009C1A32"/>
    <w:rsid w:val="009D7977"/>
    <w:rsid w:val="009E2E12"/>
    <w:rsid w:val="009F4FDF"/>
    <w:rsid w:val="00A10895"/>
    <w:rsid w:val="00A34300"/>
    <w:rsid w:val="00A526AA"/>
    <w:rsid w:val="00A55D49"/>
    <w:rsid w:val="00A70F73"/>
    <w:rsid w:val="00A76B40"/>
    <w:rsid w:val="00A800D1"/>
    <w:rsid w:val="00AB28AC"/>
    <w:rsid w:val="00AB4CE8"/>
    <w:rsid w:val="00AB6FF5"/>
    <w:rsid w:val="00AD5EA5"/>
    <w:rsid w:val="00AE1EF2"/>
    <w:rsid w:val="00AF2946"/>
    <w:rsid w:val="00B023A9"/>
    <w:rsid w:val="00B03D95"/>
    <w:rsid w:val="00B11EFF"/>
    <w:rsid w:val="00B14264"/>
    <w:rsid w:val="00B16CEA"/>
    <w:rsid w:val="00B17D50"/>
    <w:rsid w:val="00B22BDB"/>
    <w:rsid w:val="00B23808"/>
    <w:rsid w:val="00B2773B"/>
    <w:rsid w:val="00B31F41"/>
    <w:rsid w:val="00B33BF5"/>
    <w:rsid w:val="00B50827"/>
    <w:rsid w:val="00B63F99"/>
    <w:rsid w:val="00B66692"/>
    <w:rsid w:val="00B820BE"/>
    <w:rsid w:val="00B83FE6"/>
    <w:rsid w:val="00B8437F"/>
    <w:rsid w:val="00B85FC9"/>
    <w:rsid w:val="00B94999"/>
    <w:rsid w:val="00BA4AAC"/>
    <w:rsid w:val="00BB53D3"/>
    <w:rsid w:val="00BD079F"/>
    <w:rsid w:val="00BD0C3E"/>
    <w:rsid w:val="00BD2301"/>
    <w:rsid w:val="00BD7ED9"/>
    <w:rsid w:val="00BF5755"/>
    <w:rsid w:val="00C0118F"/>
    <w:rsid w:val="00C120A2"/>
    <w:rsid w:val="00C13B4A"/>
    <w:rsid w:val="00C303DA"/>
    <w:rsid w:val="00C4639D"/>
    <w:rsid w:val="00C5493F"/>
    <w:rsid w:val="00C561A0"/>
    <w:rsid w:val="00C70CE6"/>
    <w:rsid w:val="00C90A74"/>
    <w:rsid w:val="00C91F08"/>
    <w:rsid w:val="00CB23B1"/>
    <w:rsid w:val="00CB4544"/>
    <w:rsid w:val="00CC4282"/>
    <w:rsid w:val="00CE545D"/>
    <w:rsid w:val="00CE74B7"/>
    <w:rsid w:val="00CF41BD"/>
    <w:rsid w:val="00CF46DB"/>
    <w:rsid w:val="00D037F7"/>
    <w:rsid w:val="00D10DCD"/>
    <w:rsid w:val="00D26AC1"/>
    <w:rsid w:val="00D51F7E"/>
    <w:rsid w:val="00D706BD"/>
    <w:rsid w:val="00D7070E"/>
    <w:rsid w:val="00D96E8C"/>
    <w:rsid w:val="00DA3948"/>
    <w:rsid w:val="00DC5F6B"/>
    <w:rsid w:val="00DF0644"/>
    <w:rsid w:val="00DF1D29"/>
    <w:rsid w:val="00DF21CA"/>
    <w:rsid w:val="00DF452B"/>
    <w:rsid w:val="00DF6B4F"/>
    <w:rsid w:val="00DF6EEE"/>
    <w:rsid w:val="00E008D2"/>
    <w:rsid w:val="00E10207"/>
    <w:rsid w:val="00E21282"/>
    <w:rsid w:val="00E25772"/>
    <w:rsid w:val="00E300E0"/>
    <w:rsid w:val="00E34C2D"/>
    <w:rsid w:val="00E427FB"/>
    <w:rsid w:val="00E52BC6"/>
    <w:rsid w:val="00E6092E"/>
    <w:rsid w:val="00E6617F"/>
    <w:rsid w:val="00E7007F"/>
    <w:rsid w:val="00E711F2"/>
    <w:rsid w:val="00E83559"/>
    <w:rsid w:val="00E90795"/>
    <w:rsid w:val="00E9439D"/>
    <w:rsid w:val="00E94D00"/>
    <w:rsid w:val="00E97A77"/>
    <w:rsid w:val="00EA2FD8"/>
    <w:rsid w:val="00EB6C9C"/>
    <w:rsid w:val="00F02FCB"/>
    <w:rsid w:val="00F03865"/>
    <w:rsid w:val="00F12E75"/>
    <w:rsid w:val="00F14C28"/>
    <w:rsid w:val="00F5716F"/>
    <w:rsid w:val="00FA57BE"/>
    <w:rsid w:val="00FC11CE"/>
    <w:rsid w:val="00FC1965"/>
    <w:rsid w:val="00FD448C"/>
    <w:rsid w:val="00FE52A6"/>
    <w:rsid w:val="00FE53C7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0"/>
  </w:style>
  <w:style w:type="paragraph" w:styleId="Titre3">
    <w:name w:val="heading 3"/>
    <w:basedOn w:val="Normal"/>
    <w:next w:val="Normal"/>
    <w:link w:val="Titre3Car"/>
    <w:qFormat/>
    <w:rsid w:val="005158C4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3D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D0665"/>
  </w:style>
  <w:style w:type="paragraph" w:styleId="Pieddepage">
    <w:name w:val="footer"/>
    <w:basedOn w:val="Normal"/>
    <w:link w:val="PieddepageCar"/>
    <w:uiPriority w:val="99"/>
    <w:unhideWhenUsed/>
    <w:rsid w:val="003D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665"/>
  </w:style>
  <w:style w:type="paragraph" w:styleId="Textedebulles">
    <w:name w:val="Balloon Text"/>
    <w:basedOn w:val="Normal"/>
    <w:link w:val="TextedebullesCar"/>
    <w:uiPriority w:val="99"/>
    <w:semiHidden/>
    <w:unhideWhenUsed/>
    <w:rsid w:val="007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D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5158C4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3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inisteres.tn/images/armoiries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0A0-C6CB-4817-8790-74F2FBC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sdaoud</cp:lastModifiedBy>
  <cp:revision>2</cp:revision>
  <cp:lastPrinted>2017-09-20T15:30:00Z</cp:lastPrinted>
  <dcterms:created xsi:type="dcterms:W3CDTF">2017-10-03T10:47:00Z</dcterms:created>
  <dcterms:modified xsi:type="dcterms:W3CDTF">2017-10-03T10:47:00Z</dcterms:modified>
</cp:coreProperties>
</file>